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07" w:rsidRPr="00D06307" w:rsidRDefault="00D06307" w:rsidP="00D0630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bookmarkStart w:id="0" w:name="OLE_LINK11"/>
      <w:bookmarkStart w:id="1" w:name="OLE_LINK12"/>
      <w:bookmarkStart w:id="2" w:name="OLE_LINK13"/>
      <w:bookmarkStart w:id="3" w:name="OLE_LINK14"/>
      <w:r w:rsidRPr="00D06307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PART A</w:t>
      </w:r>
    </w:p>
    <w:p w:rsidR="00D06307" w:rsidRPr="00D06307" w:rsidRDefault="00D06307" w:rsidP="00D0630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D06307" w:rsidRPr="00D06307" w:rsidRDefault="00D06307" w:rsidP="00D0630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r w:rsidRPr="00D06307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Horizon 2020</w:t>
      </w:r>
    </w:p>
    <w:p w:rsidR="00D06307" w:rsidRPr="00D06307" w:rsidRDefault="00D06307" w:rsidP="00D0630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D06307" w:rsidRPr="00D06307" w:rsidRDefault="00D06307" w:rsidP="00D0630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r w:rsidRPr="00D06307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MARIE SKŁODOWSKA-CURIE ACTIONS</w:t>
      </w:r>
    </w:p>
    <w:p w:rsidR="00D06307" w:rsidRPr="00D06307" w:rsidRDefault="00D06307" w:rsidP="00D0630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D06307" w:rsidRPr="00D06307" w:rsidRDefault="00D06307" w:rsidP="00D0630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r w:rsidRPr="00D06307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Individual Fellowships (IF)</w:t>
      </w:r>
    </w:p>
    <w:p w:rsidR="00D06307" w:rsidRPr="00D06307" w:rsidRDefault="00D06307" w:rsidP="00D0630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D06307" w:rsidRPr="00D06307" w:rsidRDefault="00D06307" w:rsidP="00D0630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r w:rsidRPr="00D06307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Call: H2020-MSCA-IF-2018</w:t>
      </w:r>
    </w:p>
    <w:p w:rsidR="00D06307" w:rsidRPr="00D06307" w:rsidRDefault="00D06307" w:rsidP="00D0630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D06307" w:rsidRPr="00D06307" w:rsidRDefault="00D06307" w:rsidP="00D0630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r w:rsidRPr="00D06307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Type of Action: MSCA-IF-EF-ST</w:t>
      </w:r>
    </w:p>
    <w:p w:rsidR="00D06307" w:rsidRPr="00D06307" w:rsidRDefault="00D06307" w:rsidP="00D0630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D06307" w:rsidRPr="00D06307" w:rsidRDefault="00D06307" w:rsidP="00D0630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r w:rsidRPr="00D06307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“</w:t>
      </w:r>
      <w:r w:rsidR="00240B27" w:rsidRPr="00AC189A">
        <w:rPr>
          <w:rFonts w:ascii="Times New Roman" w:eastAsia="Calibri" w:hAnsi="Times New Roman" w:cs="Times New Roman"/>
          <w:b/>
          <w:i/>
          <w:color w:val="auto"/>
          <w:sz w:val="40"/>
          <w:szCs w:val="40"/>
          <w:lang w:val="en-GB" w:eastAsia="en-US" w:bidi="ar-SA"/>
        </w:rPr>
        <w:t>Acronym</w:t>
      </w:r>
      <w:r w:rsidRPr="00D06307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”</w:t>
      </w:r>
    </w:p>
    <w:p w:rsidR="00D06307" w:rsidRPr="00D06307" w:rsidRDefault="00D06307" w:rsidP="00D0630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8C74D0" w:rsidRPr="00AC189A" w:rsidRDefault="00D06307" w:rsidP="00D0630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r w:rsidRPr="00D06307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[EF-ST]</w:t>
      </w:r>
    </w:p>
    <w:bookmarkEnd w:id="0"/>
    <w:bookmarkEnd w:id="1"/>
    <w:bookmarkEnd w:id="2"/>
    <w:bookmarkEnd w:id="3"/>
    <w:p w:rsidR="008C74D0" w:rsidRPr="00AC189A" w:rsidRDefault="008C74D0">
      <w:pPr>
        <w:overflowPunct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r w:rsidRPr="00AC189A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br w:type="page"/>
      </w:r>
    </w:p>
    <w:p w:rsidR="008C74D0" w:rsidRPr="008C74D0" w:rsidRDefault="008C74D0" w:rsidP="008C74D0">
      <w:pPr>
        <w:overflowPunct/>
        <w:spacing w:after="160" w:line="259" w:lineRule="auto"/>
        <w:rPr>
          <w:rFonts w:ascii="Times New Roman" w:eastAsia="Calibri" w:hAnsi="Times New Roman" w:cs="Times New Roman"/>
          <w:b/>
          <w:color w:val="auto"/>
          <w:lang w:val="en-GB" w:eastAsia="en-US" w:bidi="ar-SA"/>
        </w:rPr>
      </w:pPr>
      <w:r w:rsidRPr="008C74D0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lastRenderedPageBreak/>
        <w:t xml:space="preserve">1 - General Information </w:t>
      </w:r>
    </w:p>
    <w:p w:rsidR="008C74D0" w:rsidRPr="008C74D0" w:rsidRDefault="008C74D0" w:rsidP="008C74D0">
      <w:pPr>
        <w:overflowPunct/>
        <w:spacing w:after="160" w:line="259" w:lineRule="auto"/>
        <w:rPr>
          <w:rFonts w:ascii="Times New Roman" w:eastAsia="Calibri" w:hAnsi="Times New Roman" w:cs="Times New Roman"/>
          <w:b/>
          <w:color w:val="auto"/>
          <w:lang w:val="en-GB" w:eastAsia="en-US" w:bidi="ar-SA"/>
        </w:rPr>
      </w:pPr>
      <w:r w:rsidRPr="008C74D0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>Acronym</w:t>
      </w:r>
      <w:r w:rsidR="00240B27" w:rsidRPr="00AC189A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>:</w:t>
      </w:r>
      <w:r w:rsidR="00240B27" w:rsidRPr="00AC189A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ab/>
      </w:r>
      <w:r w:rsidR="00240B27" w:rsidRPr="00AC189A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ab/>
      </w:r>
      <w:r w:rsidR="00240B27" w:rsidRPr="00AC189A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ab/>
      </w:r>
      <w:r w:rsidR="00240B27" w:rsidRPr="00AC189A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ab/>
      </w:r>
    </w:p>
    <w:p w:rsidR="00240B27" w:rsidRPr="00AC189A" w:rsidRDefault="00240B27" w:rsidP="008C74D0">
      <w:pPr>
        <w:overflowPunct/>
        <w:spacing w:after="160" w:line="259" w:lineRule="auto"/>
        <w:ind w:left="2124" w:hanging="2124"/>
        <w:jc w:val="both"/>
        <w:rPr>
          <w:rFonts w:ascii="Times New Roman" w:eastAsia="Calibri" w:hAnsi="Times New Roman" w:cs="Times New Roman"/>
          <w:b/>
          <w:color w:val="auto"/>
          <w:lang w:val="en-GB" w:eastAsia="en-US" w:bidi="ar-SA"/>
        </w:rPr>
      </w:pPr>
    </w:p>
    <w:p w:rsidR="008C74D0" w:rsidRPr="00AC189A" w:rsidRDefault="008C74D0" w:rsidP="008C74D0">
      <w:pPr>
        <w:overflowPunct/>
        <w:spacing w:after="160" w:line="259" w:lineRule="auto"/>
        <w:ind w:left="2124" w:hanging="2124"/>
        <w:jc w:val="both"/>
        <w:rPr>
          <w:rFonts w:ascii="Times New Roman" w:eastAsia="Calibri" w:hAnsi="Times New Roman" w:cs="Times New Roman"/>
          <w:b/>
          <w:color w:val="auto"/>
          <w:lang w:val="en-GB" w:eastAsia="en-US" w:bidi="ar-SA"/>
        </w:rPr>
      </w:pPr>
      <w:r w:rsidRPr="008C74D0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>Proposal Title</w:t>
      </w:r>
      <w:r w:rsidR="00240B27" w:rsidRPr="00AC189A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>:</w:t>
      </w:r>
      <w:r w:rsidR="00240B27" w:rsidRPr="00AC189A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ab/>
      </w:r>
      <w:r w:rsidR="00240B27" w:rsidRPr="00AC189A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ab/>
      </w:r>
    </w:p>
    <w:p w:rsidR="00240B27" w:rsidRPr="008C74D0" w:rsidRDefault="00240B27" w:rsidP="00240B27">
      <w:pPr>
        <w:overflowPunct/>
        <w:spacing w:after="160" w:line="259" w:lineRule="auto"/>
        <w:ind w:firstLine="3"/>
        <w:rPr>
          <w:rFonts w:ascii="Times New Roman" w:eastAsia="Calibri" w:hAnsi="Times New Roman" w:cs="Times New Roman"/>
          <w:b/>
          <w:color w:val="auto"/>
          <w:lang w:val="en-GB" w:eastAsia="en-US" w:bidi="ar-SA"/>
        </w:rPr>
      </w:pPr>
      <w:r w:rsidRPr="00AC189A">
        <w:rPr>
          <w:rFonts w:ascii="Times New Roman" w:eastAsia="Calibri" w:hAnsi="Times New Roman" w:cs="Times New Roman"/>
          <w:i/>
          <w:color w:val="auto"/>
          <w:lang w:val="en-GB" w:eastAsia="en-US" w:bidi="ar-SA"/>
        </w:rPr>
        <w:t>The title should be no longer than 200 characters (with spaces) and should be understandable to the non-specialist in your field</w:t>
      </w:r>
    </w:p>
    <w:p w:rsidR="00240B27" w:rsidRPr="00AC189A" w:rsidRDefault="00240B27" w:rsidP="008C74D0">
      <w:pPr>
        <w:overflowPunct/>
        <w:spacing w:after="160" w:line="259" w:lineRule="auto"/>
        <w:rPr>
          <w:rFonts w:ascii="Times New Roman" w:eastAsia="Calibri" w:hAnsi="Times New Roman" w:cs="Times New Roman"/>
          <w:b/>
          <w:color w:val="auto"/>
          <w:lang w:val="en-GB" w:eastAsia="en-US" w:bidi="ar-SA"/>
        </w:rPr>
      </w:pPr>
    </w:p>
    <w:p w:rsidR="008C74D0" w:rsidRPr="00AC189A" w:rsidRDefault="008C74D0" w:rsidP="008C74D0">
      <w:pPr>
        <w:overflowPunct/>
        <w:spacing w:after="160" w:line="259" w:lineRule="auto"/>
        <w:rPr>
          <w:rFonts w:ascii="Times New Roman" w:eastAsia="Calibri" w:hAnsi="Times New Roman" w:cs="Times New Roman"/>
          <w:color w:val="auto"/>
          <w:lang w:val="en-GB" w:eastAsia="en-US" w:bidi="ar-SA"/>
        </w:rPr>
      </w:pPr>
      <w:r w:rsidRPr="008C74D0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>Duration in months</w:t>
      </w:r>
      <w:r w:rsidR="00240B27" w:rsidRPr="00AC189A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>:</w:t>
      </w:r>
      <w:r w:rsidR="00240B27" w:rsidRPr="00AC189A">
        <w:rPr>
          <w:rFonts w:ascii="Times New Roman" w:eastAsia="Calibri" w:hAnsi="Times New Roman" w:cs="Times New Roman"/>
          <w:color w:val="auto"/>
          <w:lang w:val="en-GB" w:eastAsia="en-US" w:bidi="ar-SA"/>
        </w:rPr>
        <w:tab/>
      </w:r>
      <w:r w:rsidR="00240B27" w:rsidRPr="00AC189A">
        <w:rPr>
          <w:rFonts w:ascii="Times New Roman" w:eastAsia="Calibri" w:hAnsi="Times New Roman" w:cs="Times New Roman"/>
          <w:color w:val="auto"/>
          <w:lang w:val="en-GB" w:eastAsia="en-US" w:bidi="ar-SA"/>
        </w:rPr>
        <w:tab/>
      </w:r>
    </w:p>
    <w:p w:rsidR="00240B27" w:rsidRPr="00AC189A" w:rsidRDefault="00240B27" w:rsidP="008C74D0">
      <w:pPr>
        <w:overflowPunct/>
        <w:spacing w:after="160" w:line="259" w:lineRule="auto"/>
        <w:rPr>
          <w:rFonts w:ascii="Times New Roman" w:eastAsia="Calibri" w:hAnsi="Times New Roman" w:cs="Times New Roman"/>
          <w:b/>
          <w:color w:val="auto"/>
          <w:lang w:val="en-GB" w:eastAsia="en-US" w:bidi="ar-SA"/>
        </w:rPr>
      </w:pPr>
    </w:p>
    <w:p w:rsidR="00240B27" w:rsidRPr="00AC189A" w:rsidRDefault="00240B27" w:rsidP="008C74D0">
      <w:pPr>
        <w:overflowPunct/>
        <w:spacing w:after="160" w:line="259" w:lineRule="auto"/>
        <w:rPr>
          <w:rFonts w:ascii="Times New Roman" w:eastAsia="Calibri" w:hAnsi="Times New Roman" w:cs="Times New Roman"/>
          <w:b/>
          <w:color w:val="auto"/>
          <w:lang w:val="en-GB" w:eastAsia="en-US" w:bidi="ar-SA"/>
        </w:rPr>
      </w:pPr>
      <w:r w:rsidRPr="00AC189A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>Descriptors:</w:t>
      </w:r>
    </w:p>
    <w:p w:rsidR="008C74D0" w:rsidRPr="008C74D0" w:rsidRDefault="008C74D0" w:rsidP="008C74D0">
      <w:pPr>
        <w:overflowPunct/>
        <w:spacing w:after="160" w:line="259" w:lineRule="auto"/>
        <w:rPr>
          <w:rFonts w:ascii="Times New Roman" w:eastAsia="Calibri" w:hAnsi="Times New Roman" w:cs="Times New Roman"/>
          <w:i/>
          <w:color w:val="auto"/>
          <w:lang w:val="en-GB" w:eastAsia="en-US" w:bidi="ar-SA"/>
        </w:rPr>
      </w:pPr>
      <w:r w:rsidRPr="00AC189A">
        <w:rPr>
          <w:rFonts w:ascii="Times New Roman" w:eastAsia="Calibri" w:hAnsi="Times New Roman" w:cs="Times New Roman"/>
          <w:i/>
          <w:color w:val="auto"/>
          <w:lang w:val="en-GB" w:eastAsia="en-US" w:bidi="ar-SA"/>
        </w:rPr>
        <w:t>Please select up to 5 descriptors (and at least 3) that best characterise the subject of your proposal, in descending order of relevance.</w:t>
      </w:r>
    </w:p>
    <w:p w:rsidR="008C74D0" w:rsidRPr="008C74D0" w:rsidRDefault="008C74D0" w:rsidP="008C74D0">
      <w:pPr>
        <w:overflowPunct/>
        <w:spacing w:after="160" w:line="259" w:lineRule="auto"/>
        <w:rPr>
          <w:rFonts w:ascii="Times New Roman" w:eastAsia="Calibri" w:hAnsi="Times New Roman" w:cs="Times New Roman"/>
          <w:color w:val="auto"/>
          <w:lang w:val="en-GB" w:eastAsia="en-US" w:bidi="ar-SA"/>
        </w:rPr>
      </w:pPr>
      <w:r w:rsidRPr="008C74D0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>Descriptor 1</w:t>
      </w:r>
      <w:r w:rsidRPr="008C74D0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ab/>
      </w:r>
      <w:r w:rsidRPr="008C74D0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ab/>
      </w:r>
      <w:r w:rsidR="00240B27" w:rsidRPr="00AC189A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ab/>
      </w:r>
    </w:p>
    <w:p w:rsidR="008C74D0" w:rsidRPr="008C74D0" w:rsidRDefault="008C74D0" w:rsidP="008C74D0">
      <w:pPr>
        <w:overflowPunct/>
        <w:spacing w:after="160" w:line="259" w:lineRule="auto"/>
        <w:rPr>
          <w:rFonts w:ascii="Times New Roman" w:eastAsia="Calibri" w:hAnsi="Times New Roman" w:cs="Times New Roman"/>
          <w:color w:val="auto"/>
          <w:lang w:val="en-GB" w:eastAsia="en-US" w:bidi="ar-SA"/>
        </w:rPr>
      </w:pPr>
      <w:r w:rsidRPr="008C74D0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>Descriptor 2</w:t>
      </w:r>
      <w:r w:rsidRPr="008C74D0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ab/>
      </w:r>
      <w:r w:rsidR="00240B27" w:rsidRPr="00AC189A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ab/>
      </w:r>
      <w:r w:rsidRPr="008C74D0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ab/>
      </w:r>
    </w:p>
    <w:p w:rsidR="008C74D0" w:rsidRPr="008C74D0" w:rsidRDefault="008C74D0" w:rsidP="008C74D0">
      <w:pPr>
        <w:overflowPunct/>
        <w:spacing w:after="160" w:line="259" w:lineRule="auto"/>
        <w:rPr>
          <w:rFonts w:ascii="Times New Roman" w:eastAsia="Calibri" w:hAnsi="Times New Roman" w:cs="Times New Roman"/>
          <w:color w:val="auto"/>
          <w:lang w:val="en-GB" w:eastAsia="en-US" w:bidi="ar-SA"/>
        </w:rPr>
      </w:pPr>
      <w:r w:rsidRPr="008C74D0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>Descriptor 3</w:t>
      </w:r>
      <w:r w:rsidRPr="008C74D0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ab/>
      </w:r>
      <w:r w:rsidR="00240B27" w:rsidRPr="00AC189A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ab/>
      </w:r>
      <w:r w:rsidRPr="008C74D0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ab/>
      </w:r>
    </w:p>
    <w:p w:rsidR="008C74D0" w:rsidRPr="008C74D0" w:rsidRDefault="008C74D0" w:rsidP="008C74D0">
      <w:pPr>
        <w:overflowPunct/>
        <w:spacing w:after="160" w:line="259" w:lineRule="auto"/>
        <w:rPr>
          <w:rFonts w:ascii="Times New Roman" w:eastAsia="Calibri" w:hAnsi="Times New Roman" w:cs="Times New Roman"/>
          <w:color w:val="auto"/>
          <w:lang w:val="en-GB" w:eastAsia="en-US" w:bidi="ar-SA"/>
        </w:rPr>
      </w:pPr>
      <w:r w:rsidRPr="008C74D0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>Descriptor 4</w:t>
      </w:r>
      <w:r w:rsidRPr="008C74D0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ab/>
      </w:r>
      <w:r w:rsidR="00240B27" w:rsidRPr="00AC189A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ab/>
      </w:r>
      <w:r w:rsidRPr="008C74D0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ab/>
      </w:r>
    </w:p>
    <w:p w:rsidR="008C74D0" w:rsidRPr="00AC189A" w:rsidRDefault="008C74D0" w:rsidP="008C74D0">
      <w:pPr>
        <w:overflowPunct/>
        <w:spacing w:after="160" w:line="259" w:lineRule="auto"/>
        <w:rPr>
          <w:rFonts w:ascii="Times New Roman" w:eastAsia="Calibri" w:hAnsi="Times New Roman" w:cs="Times New Roman"/>
          <w:color w:val="auto"/>
          <w:lang w:val="en-GB" w:eastAsia="en-US" w:bidi="ar-SA"/>
        </w:rPr>
      </w:pPr>
      <w:r w:rsidRPr="008C74D0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>Descriptor 5</w:t>
      </w:r>
      <w:r w:rsidRPr="008C74D0">
        <w:rPr>
          <w:rFonts w:ascii="Times New Roman" w:eastAsia="Calibri" w:hAnsi="Times New Roman" w:cs="Times New Roman"/>
          <w:color w:val="auto"/>
          <w:lang w:val="en-GB" w:eastAsia="en-US" w:bidi="ar-SA"/>
        </w:rPr>
        <w:tab/>
      </w:r>
      <w:r w:rsidR="00240B27" w:rsidRPr="00AC189A">
        <w:rPr>
          <w:rFonts w:ascii="Times New Roman" w:eastAsia="Calibri" w:hAnsi="Times New Roman" w:cs="Times New Roman"/>
          <w:color w:val="auto"/>
          <w:lang w:val="en-GB" w:eastAsia="en-US" w:bidi="ar-SA"/>
        </w:rPr>
        <w:tab/>
      </w:r>
      <w:r w:rsidRPr="008C74D0">
        <w:rPr>
          <w:rFonts w:ascii="Times New Roman" w:eastAsia="Calibri" w:hAnsi="Times New Roman" w:cs="Times New Roman"/>
          <w:color w:val="auto"/>
          <w:lang w:val="en-GB" w:eastAsia="en-US" w:bidi="ar-SA"/>
        </w:rPr>
        <w:tab/>
      </w:r>
    </w:p>
    <w:p w:rsidR="00240B27" w:rsidRPr="008C74D0" w:rsidRDefault="00240B27" w:rsidP="008C74D0">
      <w:pPr>
        <w:overflowPunct/>
        <w:spacing w:after="160" w:line="259" w:lineRule="auto"/>
        <w:rPr>
          <w:rFonts w:ascii="Times New Roman" w:eastAsia="Calibri" w:hAnsi="Times New Roman" w:cs="Times New Roman"/>
          <w:color w:val="auto"/>
          <w:lang w:val="en-GB" w:eastAsia="en-US" w:bidi="ar-SA"/>
        </w:rPr>
      </w:pPr>
    </w:p>
    <w:p w:rsidR="00240B27" w:rsidRPr="00AC189A" w:rsidRDefault="008C74D0" w:rsidP="00240B27">
      <w:pPr>
        <w:overflowPunct/>
        <w:spacing w:after="160" w:line="259" w:lineRule="auto"/>
        <w:rPr>
          <w:rFonts w:ascii="Times New Roman" w:eastAsia="Calibri" w:hAnsi="Times New Roman" w:cs="Times New Roman"/>
          <w:color w:val="auto"/>
          <w:lang w:val="en-GB" w:eastAsia="en-US" w:bidi="ar-SA"/>
        </w:rPr>
      </w:pPr>
      <w:r w:rsidRPr="008C74D0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>Keywords</w:t>
      </w:r>
      <w:r w:rsidR="00240B27" w:rsidRPr="00AC189A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 xml:space="preserve">: </w:t>
      </w:r>
      <w:r w:rsidR="00240B27" w:rsidRPr="008C74D0">
        <w:rPr>
          <w:rFonts w:ascii="Times New Roman" w:eastAsia="Calibri" w:hAnsi="Times New Roman" w:cs="Times New Roman"/>
          <w:color w:val="auto"/>
          <w:lang w:val="en-GB" w:eastAsia="en-US" w:bidi="ar-SA"/>
        </w:rPr>
        <w:tab/>
      </w:r>
      <w:r w:rsidR="00240B27" w:rsidRPr="008C74D0">
        <w:rPr>
          <w:rFonts w:ascii="Times New Roman" w:eastAsia="Calibri" w:hAnsi="Times New Roman" w:cs="Times New Roman"/>
          <w:color w:val="auto"/>
          <w:lang w:val="en-GB" w:eastAsia="en-US" w:bidi="ar-SA"/>
        </w:rPr>
        <w:tab/>
        <w:t xml:space="preserve"> </w:t>
      </w:r>
      <w:r w:rsidR="00240B27" w:rsidRPr="00AC189A">
        <w:rPr>
          <w:rFonts w:ascii="Times New Roman" w:eastAsia="Calibri" w:hAnsi="Times New Roman" w:cs="Times New Roman"/>
          <w:color w:val="auto"/>
          <w:lang w:val="en-GB" w:eastAsia="en-US" w:bidi="ar-SA"/>
        </w:rPr>
        <w:tab/>
      </w:r>
      <w:r w:rsidR="00240B27" w:rsidRPr="00AC189A">
        <w:rPr>
          <w:rFonts w:ascii="Times New Roman" w:eastAsia="Calibri" w:hAnsi="Times New Roman" w:cs="Times New Roman"/>
          <w:color w:val="auto"/>
          <w:lang w:val="en-GB" w:eastAsia="en-US" w:bidi="ar-SA"/>
        </w:rPr>
        <w:tab/>
      </w:r>
    </w:p>
    <w:p w:rsidR="00240B27" w:rsidRPr="00AC189A" w:rsidRDefault="00240B27" w:rsidP="00240B27">
      <w:pPr>
        <w:overflowPunct/>
        <w:spacing w:after="160" w:line="259" w:lineRule="auto"/>
        <w:rPr>
          <w:rFonts w:ascii="Times New Roman" w:eastAsia="Calibri" w:hAnsi="Times New Roman" w:cs="Times New Roman"/>
          <w:i/>
          <w:color w:val="auto"/>
          <w:lang w:val="en-GB" w:eastAsia="en-US" w:bidi="ar-SA"/>
        </w:rPr>
      </w:pPr>
      <w:r w:rsidRPr="00AC189A">
        <w:rPr>
          <w:rFonts w:ascii="Times New Roman" w:eastAsia="Calibri" w:hAnsi="Times New Roman" w:cs="Times New Roman"/>
          <w:i/>
          <w:color w:val="auto"/>
          <w:lang w:val="en-GB" w:eastAsia="en-US" w:bidi="ar-SA"/>
        </w:rPr>
        <w:t>You may enter a number of keywords that you consider necessary to characterise the scope of your proposal. There is a limit of 200 characters.</w:t>
      </w:r>
    </w:p>
    <w:p w:rsidR="00D06307" w:rsidRPr="00D06307" w:rsidRDefault="008C74D0" w:rsidP="00240B27">
      <w:pPr>
        <w:overflowPunct/>
        <w:spacing w:after="160" w:line="259" w:lineRule="auto"/>
        <w:rPr>
          <w:rFonts w:ascii="Times New Roman" w:eastAsia="Calibri" w:hAnsi="Times New Roman" w:cs="Times New Roman"/>
          <w:color w:val="auto"/>
          <w:lang w:val="en-GB" w:eastAsia="en-US" w:bidi="ar-SA"/>
        </w:rPr>
      </w:pPr>
      <w:r w:rsidRPr="008C74D0">
        <w:rPr>
          <w:rFonts w:ascii="Times New Roman" w:eastAsia="Calibri" w:hAnsi="Times New Roman" w:cs="Times New Roman"/>
          <w:b/>
          <w:color w:val="auto"/>
          <w:lang w:val="en-GB" w:eastAsia="en-US" w:bidi="ar-SA"/>
        </w:rPr>
        <w:t xml:space="preserve">Abstract </w:t>
      </w:r>
      <w:r w:rsidRPr="008C74D0">
        <w:rPr>
          <w:rFonts w:ascii="Times New Roman" w:eastAsia="Calibri" w:hAnsi="Times New Roman" w:cs="Times New Roman"/>
          <w:i/>
          <w:color w:val="auto"/>
          <w:lang w:val="en-GB" w:eastAsia="en-US" w:bidi="ar-SA"/>
        </w:rPr>
        <w:t>(</w:t>
      </w:r>
      <w:r w:rsidRPr="00AC189A">
        <w:rPr>
          <w:rFonts w:ascii="Times New Roman" w:eastAsia="Calibri" w:hAnsi="Times New Roman" w:cs="Times New Roman"/>
          <w:i/>
          <w:color w:val="auto"/>
          <w:lang w:val="en-GB" w:eastAsia="en-US" w:bidi="ar-SA"/>
        </w:rPr>
        <w:t xml:space="preserve">max </w:t>
      </w:r>
      <w:r w:rsidRPr="008C74D0">
        <w:rPr>
          <w:rFonts w:ascii="Times New Roman" w:eastAsia="Calibri" w:hAnsi="Times New Roman" w:cs="Times New Roman"/>
          <w:i/>
          <w:color w:val="auto"/>
          <w:lang w:val="en-GB" w:eastAsia="en-US" w:bidi="ar-SA"/>
        </w:rPr>
        <w:t>2000 characters</w:t>
      </w:r>
      <w:r w:rsidRPr="00AC189A">
        <w:rPr>
          <w:rFonts w:ascii="Times New Roman" w:eastAsia="Calibri" w:hAnsi="Times New Roman" w:cs="Times New Roman"/>
          <w:i/>
          <w:color w:val="auto"/>
          <w:lang w:val="en-GB" w:eastAsia="en-US" w:bidi="ar-SA"/>
        </w:rPr>
        <w:t xml:space="preserve"> with spaces</w:t>
      </w:r>
      <w:r w:rsidRPr="008C74D0">
        <w:rPr>
          <w:rFonts w:ascii="Times New Roman" w:eastAsia="Calibri" w:hAnsi="Times New Roman" w:cs="Times New Roman"/>
          <w:i/>
          <w:color w:val="auto"/>
          <w:lang w:val="en-GB" w:eastAsia="en-US" w:bidi="ar-SA"/>
        </w:rPr>
        <w:t>)</w:t>
      </w:r>
      <w:r w:rsidRPr="00AC189A">
        <w:rPr>
          <w:rFonts w:ascii="Times New Roman" w:eastAsia="Calibri" w:hAnsi="Times New Roman" w:cs="Times New Roman"/>
          <w:i/>
          <w:color w:val="auto"/>
          <w:lang w:val="en-GB" w:eastAsia="en-US" w:bidi="ar-SA"/>
        </w:rPr>
        <w:t xml:space="preserve"> </w:t>
      </w:r>
    </w:p>
    <w:p w:rsidR="00C66165" w:rsidRPr="00AC189A" w:rsidRDefault="00C66165">
      <w:pPr>
        <w:overflowPunct/>
        <w:rPr>
          <w:rFonts w:ascii="Times New Roman" w:hAnsi="Times New Roman" w:cs="Times New Roman"/>
          <w:b/>
          <w:sz w:val="32"/>
          <w:szCs w:val="32"/>
        </w:rPr>
        <w:sectPr w:rsidR="00C66165" w:rsidRPr="00AC189A" w:rsidSect="00C66165">
          <w:footerReference w:type="default" r:id="rId8"/>
          <w:footerReference w:type="first" r:id="rId9"/>
          <w:pgSz w:w="11906" w:h="16838" w:code="9"/>
          <w:pgMar w:top="1134" w:right="1134" w:bottom="1695" w:left="1134" w:header="0" w:footer="1134" w:gutter="0"/>
          <w:pgNumType w:start="1" w:chapStyle="1"/>
          <w:cols w:space="708"/>
          <w:formProt w:val="0"/>
          <w:vAlign w:val="center"/>
          <w:titlePg/>
          <w:docGrid w:linePitch="240" w:charSpace="-6145"/>
        </w:sectPr>
      </w:pPr>
    </w:p>
    <w:p w:rsidR="00240B27" w:rsidRPr="00D06307" w:rsidRDefault="00C66165" w:rsidP="00240B2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bookmarkStart w:id="5" w:name="OLE_LINK1"/>
      <w:r w:rsidRPr="00AC189A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lastRenderedPageBreak/>
        <w:t>PART B</w:t>
      </w:r>
    </w:p>
    <w:p w:rsidR="00240B27" w:rsidRPr="00D06307" w:rsidRDefault="00240B27" w:rsidP="00240B2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240B27" w:rsidRPr="00D06307" w:rsidRDefault="00240B27" w:rsidP="00240B2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r w:rsidRPr="00D06307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Horizon 2020</w:t>
      </w:r>
    </w:p>
    <w:p w:rsidR="00240B27" w:rsidRPr="00D06307" w:rsidRDefault="00240B27" w:rsidP="00240B2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240B27" w:rsidRPr="00D06307" w:rsidRDefault="00240B27" w:rsidP="00240B2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r w:rsidRPr="00D06307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MARIE SKŁODOWSKA-CURIE ACTIONS</w:t>
      </w:r>
    </w:p>
    <w:p w:rsidR="00240B27" w:rsidRPr="00D06307" w:rsidRDefault="00240B27" w:rsidP="00240B2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240B27" w:rsidRPr="00D06307" w:rsidRDefault="00240B27" w:rsidP="00240B2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r w:rsidRPr="00D06307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Individual Fellowships (IF)</w:t>
      </w:r>
    </w:p>
    <w:p w:rsidR="00240B27" w:rsidRPr="00D06307" w:rsidRDefault="00240B27" w:rsidP="00240B2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240B27" w:rsidRPr="00D06307" w:rsidRDefault="00240B27" w:rsidP="00240B2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r w:rsidRPr="00D06307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Call: H2020-MSCA-IF-2018</w:t>
      </w:r>
    </w:p>
    <w:p w:rsidR="00240B27" w:rsidRPr="00D06307" w:rsidRDefault="00240B27" w:rsidP="00240B2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240B27" w:rsidRPr="00D06307" w:rsidRDefault="00240B27" w:rsidP="00240B2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r w:rsidRPr="00D06307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Type of Action: MSCA-IF-EF-ST</w:t>
      </w:r>
    </w:p>
    <w:p w:rsidR="00240B27" w:rsidRPr="00D06307" w:rsidRDefault="00240B27" w:rsidP="00240B2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240B27" w:rsidRPr="00D06307" w:rsidRDefault="00240B27" w:rsidP="00240B2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r w:rsidRPr="00D06307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“</w:t>
      </w:r>
      <w:r w:rsidR="00FB1314" w:rsidRPr="00AC189A">
        <w:rPr>
          <w:rFonts w:ascii="Times New Roman" w:eastAsia="Calibri" w:hAnsi="Times New Roman" w:cs="Times New Roman"/>
          <w:b/>
          <w:i/>
          <w:color w:val="auto"/>
          <w:sz w:val="40"/>
          <w:szCs w:val="40"/>
          <w:lang w:val="en-GB" w:eastAsia="en-US" w:bidi="ar-SA"/>
        </w:rPr>
        <w:t>Acronym</w:t>
      </w:r>
      <w:r w:rsidRPr="00D06307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”</w:t>
      </w:r>
    </w:p>
    <w:p w:rsidR="00240B27" w:rsidRPr="00D06307" w:rsidRDefault="00240B27" w:rsidP="00240B2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240B27" w:rsidRPr="00AC189A" w:rsidRDefault="00240B27" w:rsidP="00240B27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r w:rsidRPr="00D06307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[EF-ST]</w:t>
      </w:r>
    </w:p>
    <w:p w:rsidR="00240B27" w:rsidRPr="00AC189A" w:rsidRDefault="00240B27">
      <w:pPr>
        <w:overflowPunct/>
        <w:rPr>
          <w:rFonts w:ascii="Times New Roman" w:hAnsi="Times New Roman" w:cs="Times New Roman"/>
          <w:b/>
        </w:rPr>
      </w:pPr>
      <w:r w:rsidRPr="00AC189A">
        <w:rPr>
          <w:rFonts w:ascii="Times New Roman" w:hAnsi="Times New Roman" w:cs="Times New Roman"/>
          <w:b/>
        </w:rPr>
        <w:br w:type="page"/>
      </w:r>
    </w:p>
    <w:bookmarkEnd w:id="5"/>
    <w:p w:rsidR="00D13249" w:rsidRDefault="00D13249">
      <w:pPr>
        <w:pStyle w:val="Hivatkozsjegyzk-fej"/>
        <w:rPr>
          <w:rFonts w:ascii="Times New Roman" w:hAnsi="Times New Roman" w:cs="Times New Roman"/>
        </w:rPr>
        <w:sectPr w:rsidR="00D13249" w:rsidSect="004579EE">
          <w:footerReference w:type="default" r:id="rId10"/>
          <w:footerReference w:type="first" r:id="rId11"/>
          <w:pgSz w:w="11906" w:h="16838" w:code="9"/>
          <w:pgMar w:top="1134" w:right="1134" w:bottom="1695" w:left="1134" w:header="0" w:footer="1134" w:gutter="0"/>
          <w:cols w:space="708"/>
          <w:formProt w:val="0"/>
          <w:titlePg/>
          <w:docGrid w:linePitch="240" w:charSpace="-6145"/>
        </w:sectPr>
      </w:pPr>
    </w:p>
    <w:p w:rsidR="0068179C" w:rsidRPr="00AC189A" w:rsidRDefault="002B23D9">
      <w:pPr>
        <w:pStyle w:val="Hivatkozsjegyzk-fej"/>
        <w:rPr>
          <w:rFonts w:ascii="Times New Roman" w:hAnsi="Times New Roman" w:cs="Times New Roman"/>
        </w:rPr>
      </w:pPr>
      <w:r w:rsidRPr="00AC189A">
        <w:rPr>
          <w:rFonts w:ascii="Times New Roman" w:hAnsi="Times New Roman" w:cs="Times New Roman"/>
        </w:rPr>
        <w:lastRenderedPageBreak/>
        <w:t>Table of Contents</w:t>
      </w:r>
    </w:p>
    <w:p w:rsidR="00916798" w:rsidRDefault="002B23D9">
      <w:pPr>
        <w:pStyle w:val="TJ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hu-HU" w:eastAsia="hu-HU" w:bidi="ar-SA"/>
        </w:rPr>
      </w:pPr>
      <w:r w:rsidRPr="00AC189A">
        <w:rPr>
          <w:rFonts w:ascii="Times New Roman" w:hAnsi="Times New Roman" w:cs="Times New Roman"/>
        </w:rPr>
        <w:fldChar w:fldCharType="begin"/>
      </w:r>
      <w:r w:rsidRPr="00AC189A">
        <w:rPr>
          <w:rFonts w:ascii="Times New Roman" w:hAnsi="Times New Roman" w:cs="Times New Roman"/>
        </w:rPr>
        <w:instrText>TOC \f \o "1-9" \h</w:instrText>
      </w:r>
      <w:r w:rsidRPr="00AC189A">
        <w:rPr>
          <w:rFonts w:ascii="Times New Roman" w:hAnsi="Times New Roman" w:cs="Times New Roman"/>
        </w:rPr>
        <w:fldChar w:fldCharType="separate"/>
      </w:r>
      <w:hyperlink w:anchor="_Toc3310938" w:history="1">
        <w:r w:rsidR="00916798" w:rsidRPr="00CD07F1">
          <w:rPr>
            <w:rStyle w:val="Hiperhivatkozs"/>
            <w:rFonts w:ascii="Times New Roman" w:hAnsi="Times New Roman" w:cs="Times New Roman"/>
            <w:noProof/>
          </w:rPr>
          <w:t>1. Excellence</w:t>
        </w:r>
        <w:r w:rsidR="00916798">
          <w:rPr>
            <w:noProof/>
          </w:rPr>
          <w:tab/>
        </w:r>
        <w:r w:rsidR="00916798">
          <w:rPr>
            <w:noProof/>
          </w:rPr>
          <w:fldChar w:fldCharType="begin"/>
        </w:r>
        <w:r w:rsidR="00916798">
          <w:rPr>
            <w:noProof/>
          </w:rPr>
          <w:instrText xml:space="preserve"> PAGEREF _Toc3310938 \h </w:instrText>
        </w:r>
        <w:r w:rsidR="00916798">
          <w:rPr>
            <w:noProof/>
          </w:rPr>
        </w:r>
        <w:r w:rsidR="00916798">
          <w:rPr>
            <w:noProof/>
          </w:rPr>
          <w:fldChar w:fldCharType="separate"/>
        </w:r>
        <w:r w:rsidR="00916798">
          <w:rPr>
            <w:noProof/>
          </w:rPr>
          <w:t>5</w:t>
        </w:r>
        <w:r w:rsidR="00916798">
          <w:rPr>
            <w:noProof/>
          </w:rPr>
          <w:fldChar w:fldCharType="end"/>
        </w:r>
      </w:hyperlink>
    </w:p>
    <w:p w:rsidR="00916798" w:rsidRDefault="001B4EBC">
      <w:pPr>
        <w:pStyle w:val="TJ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hu-HU" w:eastAsia="hu-HU" w:bidi="ar-SA"/>
        </w:rPr>
      </w:pPr>
      <w:hyperlink w:anchor="_Toc3310939" w:history="1">
        <w:r w:rsidR="00916798" w:rsidRPr="00CD07F1">
          <w:rPr>
            <w:rStyle w:val="Hiperhivatkozs"/>
            <w:rFonts w:ascii="Times New Roman" w:hAnsi="Times New Roman" w:cs="Times New Roman"/>
            <w:noProof/>
          </w:rPr>
          <w:t>1.1. Quality and credibility of the research/innovation action (level of novelty, appropriate consideration of inter/multidisciplinary and gender aspects)</w:t>
        </w:r>
        <w:r w:rsidR="00916798">
          <w:rPr>
            <w:noProof/>
          </w:rPr>
          <w:tab/>
        </w:r>
        <w:r w:rsidR="00916798">
          <w:rPr>
            <w:noProof/>
          </w:rPr>
          <w:fldChar w:fldCharType="begin"/>
        </w:r>
        <w:r w:rsidR="00916798">
          <w:rPr>
            <w:noProof/>
          </w:rPr>
          <w:instrText xml:space="preserve"> PAGEREF _Toc3310939 \h </w:instrText>
        </w:r>
        <w:r w:rsidR="00916798">
          <w:rPr>
            <w:noProof/>
          </w:rPr>
        </w:r>
        <w:r w:rsidR="00916798">
          <w:rPr>
            <w:noProof/>
          </w:rPr>
          <w:fldChar w:fldCharType="separate"/>
        </w:r>
        <w:r w:rsidR="00916798">
          <w:rPr>
            <w:noProof/>
          </w:rPr>
          <w:t>5</w:t>
        </w:r>
        <w:r w:rsidR="00916798">
          <w:rPr>
            <w:noProof/>
          </w:rPr>
          <w:fldChar w:fldCharType="end"/>
        </w:r>
      </w:hyperlink>
    </w:p>
    <w:p w:rsidR="00916798" w:rsidRDefault="001B4EBC">
      <w:pPr>
        <w:pStyle w:val="TJ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hu-HU" w:eastAsia="hu-HU" w:bidi="ar-SA"/>
        </w:rPr>
      </w:pPr>
      <w:hyperlink w:anchor="_Toc3310940" w:history="1">
        <w:r w:rsidR="00916798" w:rsidRPr="00CD07F1">
          <w:rPr>
            <w:rStyle w:val="Hiperhivatkozs"/>
            <w:rFonts w:ascii="Times New Roman" w:hAnsi="Times New Roman" w:cs="Times New Roman"/>
            <w:noProof/>
          </w:rPr>
          <w:t>1.2 Quality and appropriateness of the training and of the two way transfer of knowledge between the researcher and the host</w:t>
        </w:r>
        <w:r w:rsidR="00916798">
          <w:rPr>
            <w:noProof/>
          </w:rPr>
          <w:tab/>
        </w:r>
        <w:r w:rsidR="00916798">
          <w:rPr>
            <w:noProof/>
          </w:rPr>
          <w:fldChar w:fldCharType="begin"/>
        </w:r>
        <w:r w:rsidR="00916798">
          <w:rPr>
            <w:noProof/>
          </w:rPr>
          <w:instrText xml:space="preserve"> PAGEREF _Toc3310940 \h </w:instrText>
        </w:r>
        <w:r w:rsidR="00916798">
          <w:rPr>
            <w:noProof/>
          </w:rPr>
        </w:r>
        <w:r w:rsidR="00916798">
          <w:rPr>
            <w:noProof/>
          </w:rPr>
          <w:fldChar w:fldCharType="separate"/>
        </w:r>
        <w:r w:rsidR="00916798">
          <w:rPr>
            <w:noProof/>
          </w:rPr>
          <w:t>5</w:t>
        </w:r>
        <w:r w:rsidR="00916798">
          <w:rPr>
            <w:noProof/>
          </w:rPr>
          <w:fldChar w:fldCharType="end"/>
        </w:r>
      </w:hyperlink>
    </w:p>
    <w:p w:rsidR="00916798" w:rsidRDefault="001B4EBC">
      <w:pPr>
        <w:pStyle w:val="TJ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hu-HU" w:eastAsia="hu-HU" w:bidi="ar-SA"/>
        </w:rPr>
      </w:pPr>
      <w:hyperlink w:anchor="_Toc3310941" w:history="1">
        <w:r w:rsidR="00916798" w:rsidRPr="00CD07F1">
          <w:rPr>
            <w:rStyle w:val="Hiperhivatkozs"/>
            <w:rFonts w:ascii="Times New Roman" w:hAnsi="Times New Roman" w:cs="Times New Roman"/>
            <w:noProof/>
          </w:rPr>
          <w:t>2. Impact</w:t>
        </w:r>
        <w:r w:rsidR="00916798">
          <w:rPr>
            <w:noProof/>
          </w:rPr>
          <w:tab/>
        </w:r>
        <w:r w:rsidR="00916798">
          <w:rPr>
            <w:noProof/>
          </w:rPr>
          <w:fldChar w:fldCharType="begin"/>
        </w:r>
        <w:r w:rsidR="00916798">
          <w:rPr>
            <w:noProof/>
          </w:rPr>
          <w:instrText xml:space="preserve"> PAGEREF _Toc3310941 \h </w:instrText>
        </w:r>
        <w:r w:rsidR="00916798">
          <w:rPr>
            <w:noProof/>
          </w:rPr>
        </w:r>
        <w:r w:rsidR="00916798">
          <w:rPr>
            <w:noProof/>
          </w:rPr>
          <w:fldChar w:fldCharType="separate"/>
        </w:r>
        <w:r w:rsidR="00916798">
          <w:rPr>
            <w:noProof/>
          </w:rPr>
          <w:t>5</w:t>
        </w:r>
        <w:r w:rsidR="00916798">
          <w:rPr>
            <w:noProof/>
          </w:rPr>
          <w:fldChar w:fldCharType="end"/>
        </w:r>
      </w:hyperlink>
    </w:p>
    <w:p w:rsidR="00916798" w:rsidRDefault="001B4EBC">
      <w:pPr>
        <w:pStyle w:val="TJ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hu-HU" w:eastAsia="hu-HU" w:bidi="ar-SA"/>
        </w:rPr>
      </w:pPr>
      <w:hyperlink w:anchor="_Toc3310942" w:history="1">
        <w:r w:rsidR="00916798" w:rsidRPr="00CD07F1">
          <w:rPr>
            <w:rStyle w:val="Hiperhivatkozs"/>
            <w:rFonts w:ascii="Times New Roman" w:hAnsi="Times New Roman" w:cs="Times New Roman"/>
            <w:noProof/>
          </w:rPr>
          <w:t>2.1 Enhancing the potential and future career prospects of the researcher</w:t>
        </w:r>
        <w:r w:rsidR="00916798">
          <w:rPr>
            <w:noProof/>
          </w:rPr>
          <w:tab/>
        </w:r>
        <w:r w:rsidR="00916798">
          <w:rPr>
            <w:noProof/>
          </w:rPr>
          <w:fldChar w:fldCharType="begin"/>
        </w:r>
        <w:r w:rsidR="00916798">
          <w:rPr>
            <w:noProof/>
          </w:rPr>
          <w:instrText xml:space="preserve"> PAGEREF _Toc3310942 \h </w:instrText>
        </w:r>
        <w:r w:rsidR="00916798">
          <w:rPr>
            <w:noProof/>
          </w:rPr>
        </w:r>
        <w:r w:rsidR="00916798">
          <w:rPr>
            <w:noProof/>
          </w:rPr>
          <w:fldChar w:fldCharType="separate"/>
        </w:r>
        <w:r w:rsidR="00916798">
          <w:rPr>
            <w:noProof/>
          </w:rPr>
          <w:t>5</w:t>
        </w:r>
        <w:r w:rsidR="00916798">
          <w:rPr>
            <w:noProof/>
          </w:rPr>
          <w:fldChar w:fldCharType="end"/>
        </w:r>
      </w:hyperlink>
    </w:p>
    <w:p w:rsidR="00916798" w:rsidRDefault="001B4EBC">
      <w:pPr>
        <w:pStyle w:val="TJ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hu-HU" w:eastAsia="hu-HU" w:bidi="ar-SA"/>
        </w:rPr>
      </w:pPr>
      <w:hyperlink w:anchor="_Toc3310943" w:history="1">
        <w:r w:rsidR="00916798" w:rsidRPr="00CD07F1">
          <w:rPr>
            <w:rStyle w:val="Hiperhivatkozs"/>
            <w:rFonts w:ascii="Times New Roman" w:hAnsi="Times New Roman" w:cs="Times New Roman"/>
            <w:noProof/>
          </w:rPr>
          <w:t>2.2 Quality of the proposed measures to exploit and disseminate the action results</w:t>
        </w:r>
        <w:r w:rsidR="00916798">
          <w:rPr>
            <w:noProof/>
          </w:rPr>
          <w:tab/>
        </w:r>
        <w:r w:rsidR="00916798">
          <w:rPr>
            <w:noProof/>
          </w:rPr>
          <w:fldChar w:fldCharType="begin"/>
        </w:r>
        <w:r w:rsidR="00916798">
          <w:rPr>
            <w:noProof/>
          </w:rPr>
          <w:instrText xml:space="preserve"> PAGEREF _Toc3310943 \h </w:instrText>
        </w:r>
        <w:r w:rsidR="00916798">
          <w:rPr>
            <w:noProof/>
          </w:rPr>
        </w:r>
        <w:r w:rsidR="00916798">
          <w:rPr>
            <w:noProof/>
          </w:rPr>
          <w:fldChar w:fldCharType="separate"/>
        </w:r>
        <w:r w:rsidR="00916798">
          <w:rPr>
            <w:noProof/>
          </w:rPr>
          <w:t>5</w:t>
        </w:r>
        <w:r w:rsidR="00916798">
          <w:rPr>
            <w:noProof/>
          </w:rPr>
          <w:fldChar w:fldCharType="end"/>
        </w:r>
      </w:hyperlink>
    </w:p>
    <w:p w:rsidR="00916798" w:rsidRDefault="001B4EBC">
      <w:pPr>
        <w:pStyle w:val="TJ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hu-HU" w:eastAsia="hu-HU" w:bidi="ar-SA"/>
        </w:rPr>
      </w:pPr>
      <w:hyperlink w:anchor="_Toc3310944" w:history="1">
        <w:r w:rsidR="00916798" w:rsidRPr="00CD07F1">
          <w:rPr>
            <w:rStyle w:val="Hiperhivatkozs"/>
            <w:rFonts w:ascii="Times New Roman" w:hAnsi="Times New Roman" w:cs="Times New Roman"/>
            <w:noProof/>
          </w:rPr>
          <w:t>2.3 Quality of the proposed measures to communicate the action activities to different target audiences</w:t>
        </w:r>
        <w:r w:rsidR="00916798">
          <w:rPr>
            <w:noProof/>
          </w:rPr>
          <w:tab/>
        </w:r>
        <w:r w:rsidR="00916798">
          <w:rPr>
            <w:noProof/>
          </w:rPr>
          <w:fldChar w:fldCharType="begin"/>
        </w:r>
        <w:r w:rsidR="00916798">
          <w:rPr>
            <w:noProof/>
          </w:rPr>
          <w:instrText xml:space="preserve"> PAGEREF _Toc3310944 \h </w:instrText>
        </w:r>
        <w:r w:rsidR="00916798">
          <w:rPr>
            <w:noProof/>
          </w:rPr>
        </w:r>
        <w:r w:rsidR="00916798">
          <w:rPr>
            <w:noProof/>
          </w:rPr>
          <w:fldChar w:fldCharType="separate"/>
        </w:r>
        <w:r w:rsidR="00916798">
          <w:rPr>
            <w:noProof/>
          </w:rPr>
          <w:t>5</w:t>
        </w:r>
        <w:r w:rsidR="00916798">
          <w:rPr>
            <w:noProof/>
          </w:rPr>
          <w:fldChar w:fldCharType="end"/>
        </w:r>
      </w:hyperlink>
    </w:p>
    <w:p w:rsidR="00916798" w:rsidRDefault="001B4EBC">
      <w:pPr>
        <w:pStyle w:val="TJ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hu-HU" w:eastAsia="hu-HU" w:bidi="ar-SA"/>
        </w:rPr>
      </w:pPr>
      <w:hyperlink w:anchor="_Toc3310945" w:history="1">
        <w:r w:rsidR="00916798" w:rsidRPr="00CD07F1">
          <w:rPr>
            <w:rStyle w:val="Hiperhivatkozs"/>
            <w:rFonts w:ascii="Times New Roman" w:hAnsi="Times New Roman" w:cs="Times New Roman"/>
            <w:noProof/>
          </w:rPr>
          <w:t>3. Quality and Efficiency of the Implementation</w:t>
        </w:r>
        <w:r w:rsidR="00916798">
          <w:rPr>
            <w:noProof/>
          </w:rPr>
          <w:tab/>
        </w:r>
        <w:r w:rsidR="00916798">
          <w:rPr>
            <w:noProof/>
          </w:rPr>
          <w:fldChar w:fldCharType="begin"/>
        </w:r>
        <w:r w:rsidR="00916798">
          <w:rPr>
            <w:noProof/>
          </w:rPr>
          <w:instrText xml:space="preserve"> PAGEREF _Toc3310945 \h </w:instrText>
        </w:r>
        <w:r w:rsidR="00916798">
          <w:rPr>
            <w:noProof/>
          </w:rPr>
        </w:r>
        <w:r w:rsidR="00916798">
          <w:rPr>
            <w:noProof/>
          </w:rPr>
          <w:fldChar w:fldCharType="separate"/>
        </w:r>
        <w:r w:rsidR="00916798">
          <w:rPr>
            <w:noProof/>
          </w:rPr>
          <w:t>5</w:t>
        </w:r>
        <w:r w:rsidR="00916798">
          <w:rPr>
            <w:noProof/>
          </w:rPr>
          <w:fldChar w:fldCharType="end"/>
        </w:r>
      </w:hyperlink>
    </w:p>
    <w:p w:rsidR="00916798" w:rsidRDefault="001B4EBC">
      <w:pPr>
        <w:pStyle w:val="TJ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hu-HU" w:eastAsia="hu-HU" w:bidi="ar-SA"/>
        </w:rPr>
      </w:pPr>
      <w:hyperlink w:anchor="_Toc3310946" w:history="1">
        <w:r w:rsidR="00916798" w:rsidRPr="00CD07F1">
          <w:rPr>
            <w:rStyle w:val="Hiperhivatkozs"/>
            <w:rFonts w:ascii="Times New Roman" w:hAnsi="Times New Roman" w:cs="Times New Roman"/>
            <w:noProof/>
          </w:rPr>
          <w:t>3.1 Coherence and effectiveness of the work plan.</w:t>
        </w:r>
        <w:r w:rsidR="00916798">
          <w:rPr>
            <w:noProof/>
          </w:rPr>
          <w:tab/>
        </w:r>
        <w:r w:rsidR="00916798">
          <w:rPr>
            <w:noProof/>
          </w:rPr>
          <w:fldChar w:fldCharType="begin"/>
        </w:r>
        <w:r w:rsidR="00916798">
          <w:rPr>
            <w:noProof/>
          </w:rPr>
          <w:instrText xml:space="preserve"> PAGEREF _Toc3310946 \h </w:instrText>
        </w:r>
        <w:r w:rsidR="00916798">
          <w:rPr>
            <w:noProof/>
          </w:rPr>
        </w:r>
        <w:r w:rsidR="00916798">
          <w:rPr>
            <w:noProof/>
          </w:rPr>
          <w:fldChar w:fldCharType="separate"/>
        </w:r>
        <w:r w:rsidR="00916798">
          <w:rPr>
            <w:noProof/>
          </w:rPr>
          <w:t>5</w:t>
        </w:r>
        <w:r w:rsidR="00916798">
          <w:rPr>
            <w:noProof/>
          </w:rPr>
          <w:fldChar w:fldCharType="end"/>
        </w:r>
      </w:hyperlink>
    </w:p>
    <w:p w:rsidR="00916798" w:rsidRDefault="001B4EBC">
      <w:pPr>
        <w:pStyle w:val="TJ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hu-HU" w:eastAsia="hu-HU" w:bidi="ar-SA"/>
        </w:rPr>
      </w:pPr>
      <w:hyperlink w:anchor="_Toc3310947" w:history="1">
        <w:r w:rsidR="00916798" w:rsidRPr="00CD07F1">
          <w:rPr>
            <w:rStyle w:val="Hiperhivatkozs"/>
            <w:rFonts w:ascii="Times New Roman" w:hAnsi="Times New Roman" w:cs="Times New Roman"/>
            <w:noProof/>
          </w:rPr>
          <w:t>3.2 Appropriateness of the allocation of tasks and resources including risk management</w:t>
        </w:r>
        <w:r w:rsidR="00916798">
          <w:rPr>
            <w:noProof/>
          </w:rPr>
          <w:tab/>
        </w:r>
        <w:r w:rsidR="00916798">
          <w:rPr>
            <w:noProof/>
          </w:rPr>
          <w:fldChar w:fldCharType="begin"/>
        </w:r>
        <w:r w:rsidR="00916798">
          <w:rPr>
            <w:noProof/>
          </w:rPr>
          <w:instrText xml:space="preserve"> PAGEREF _Toc3310947 \h </w:instrText>
        </w:r>
        <w:r w:rsidR="00916798">
          <w:rPr>
            <w:noProof/>
          </w:rPr>
        </w:r>
        <w:r w:rsidR="00916798">
          <w:rPr>
            <w:noProof/>
          </w:rPr>
          <w:fldChar w:fldCharType="separate"/>
        </w:r>
        <w:r w:rsidR="00916798">
          <w:rPr>
            <w:noProof/>
          </w:rPr>
          <w:t>6</w:t>
        </w:r>
        <w:r w:rsidR="00916798">
          <w:rPr>
            <w:noProof/>
          </w:rPr>
          <w:fldChar w:fldCharType="end"/>
        </w:r>
      </w:hyperlink>
    </w:p>
    <w:p w:rsidR="00916798" w:rsidRDefault="001B4EBC">
      <w:pPr>
        <w:pStyle w:val="TJ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hu-HU" w:eastAsia="hu-HU" w:bidi="ar-SA"/>
        </w:rPr>
      </w:pPr>
      <w:hyperlink w:anchor="_Toc3310948" w:history="1">
        <w:r w:rsidR="00916798" w:rsidRPr="00CD07F1">
          <w:rPr>
            <w:rStyle w:val="Hiperhivatkozs"/>
            <w:rFonts w:ascii="Times New Roman" w:hAnsi="Times New Roman" w:cs="Times New Roman"/>
            <w:noProof/>
          </w:rPr>
          <w:t>3.3 Budget</w:t>
        </w:r>
        <w:r w:rsidR="00916798">
          <w:rPr>
            <w:noProof/>
          </w:rPr>
          <w:tab/>
        </w:r>
        <w:r w:rsidR="00916798">
          <w:rPr>
            <w:noProof/>
          </w:rPr>
          <w:fldChar w:fldCharType="begin"/>
        </w:r>
        <w:r w:rsidR="00916798">
          <w:rPr>
            <w:noProof/>
          </w:rPr>
          <w:instrText xml:space="preserve"> PAGEREF _Toc3310948 \h </w:instrText>
        </w:r>
        <w:r w:rsidR="00916798">
          <w:rPr>
            <w:noProof/>
          </w:rPr>
        </w:r>
        <w:r w:rsidR="00916798">
          <w:rPr>
            <w:noProof/>
          </w:rPr>
          <w:fldChar w:fldCharType="separate"/>
        </w:r>
        <w:r w:rsidR="00916798">
          <w:rPr>
            <w:noProof/>
          </w:rPr>
          <w:t>6</w:t>
        </w:r>
        <w:r w:rsidR="00916798">
          <w:rPr>
            <w:noProof/>
          </w:rPr>
          <w:fldChar w:fldCharType="end"/>
        </w:r>
      </w:hyperlink>
    </w:p>
    <w:p w:rsidR="00916798" w:rsidRDefault="001B4EBC">
      <w:pPr>
        <w:pStyle w:val="TJ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hu-HU" w:eastAsia="hu-HU" w:bidi="ar-SA"/>
        </w:rPr>
      </w:pPr>
      <w:hyperlink w:anchor="_Toc3310949" w:history="1">
        <w:r w:rsidR="00916798" w:rsidRPr="00CD07F1">
          <w:rPr>
            <w:rStyle w:val="Hiperhivatkozs"/>
            <w:rFonts w:ascii="Times New Roman" w:hAnsi="Times New Roman" w:cs="Times New Roman"/>
            <w:noProof/>
          </w:rPr>
          <w:t>4. Curriculum Vitae</w:t>
        </w:r>
        <w:r w:rsidR="00916798">
          <w:rPr>
            <w:noProof/>
          </w:rPr>
          <w:tab/>
        </w:r>
        <w:r w:rsidR="00916798">
          <w:rPr>
            <w:noProof/>
          </w:rPr>
          <w:fldChar w:fldCharType="begin"/>
        </w:r>
        <w:r w:rsidR="00916798">
          <w:rPr>
            <w:noProof/>
          </w:rPr>
          <w:instrText xml:space="preserve"> PAGEREF _Toc3310949 \h </w:instrText>
        </w:r>
        <w:r w:rsidR="00916798">
          <w:rPr>
            <w:noProof/>
          </w:rPr>
        </w:r>
        <w:r w:rsidR="00916798">
          <w:rPr>
            <w:noProof/>
          </w:rPr>
          <w:fldChar w:fldCharType="separate"/>
        </w:r>
        <w:r w:rsidR="00916798">
          <w:rPr>
            <w:noProof/>
          </w:rPr>
          <w:t>6</w:t>
        </w:r>
        <w:r w:rsidR="00916798">
          <w:rPr>
            <w:noProof/>
          </w:rPr>
          <w:fldChar w:fldCharType="end"/>
        </w:r>
      </w:hyperlink>
    </w:p>
    <w:p w:rsidR="00916798" w:rsidRDefault="001B4EBC">
      <w:pPr>
        <w:pStyle w:val="TJ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hu-HU" w:eastAsia="hu-HU" w:bidi="ar-SA"/>
        </w:rPr>
      </w:pPr>
      <w:hyperlink w:anchor="_Toc3310950" w:history="1">
        <w:r w:rsidR="00916798" w:rsidRPr="00CD07F1">
          <w:rPr>
            <w:rStyle w:val="Hiperhivatkozs"/>
            <w:rFonts w:ascii="Times New Roman" w:hAnsi="Times New Roman" w:cs="Times New Roman"/>
            <w:noProof/>
          </w:rPr>
          <w:t>5. Ethical Issues (if applicable)</w:t>
        </w:r>
        <w:r w:rsidR="00916798">
          <w:rPr>
            <w:noProof/>
          </w:rPr>
          <w:tab/>
        </w:r>
        <w:r w:rsidR="00916798">
          <w:rPr>
            <w:noProof/>
          </w:rPr>
          <w:fldChar w:fldCharType="begin"/>
        </w:r>
        <w:r w:rsidR="00916798">
          <w:rPr>
            <w:noProof/>
          </w:rPr>
          <w:instrText xml:space="preserve"> PAGEREF _Toc3310950 \h </w:instrText>
        </w:r>
        <w:r w:rsidR="00916798">
          <w:rPr>
            <w:noProof/>
          </w:rPr>
        </w:r>
        <w:r w:rsidR="00916798">
          <w:rPr>
            <w:noProof/>
          </w:rPr>
          <w:fldChar w:fldCharType="separate"/>
        </w:r>
        <w:r w:rsidR="00916798">
          <w:rPr>
            <w:noProof/>
          </w:rPr>
          <w:t>6</w:t>
        </w:r>
        <w:r w:rsidR="00916798">
          <w:rPr>
            <w:noProof/>
          </w:rPr>
          <w:fldChar w:fldCharType="end"/>
        </w:r>
      </w:hyperlink>
    </w:p>
    <w:p w:rsidR="00D13249" w:rsidRDefault="002B23D9" w:rsidP="008D06EC">
      <w:pPr>
        <w:pStyle w:val="TJ2"/>
        <w:tabs>
          <w:tab w:val="clear" w:pos="9355"/>
          <w:tab w:val="right" w:leader="dot" w:pos="9609"/>
          <w:tab w:val="right" w:leader="dot" w:pos="9638"/>
        </w:tabs>
        <w:ind w:left="0" w:firstLine="0"/>
        <w:rPr>
          <w:rFonts w:ascii="Times New Roman" w:hAnsi="Times New Roman" w:cs="Times New Roman"/>
        </w:rPr>
        <w:sectPr w:rsidR="00D13249" w:rsidSect="00D13249">
          <w:pgSz w:w="11906" w:h="16838" w:code="9"/>
          <w:pgMar w:top="1134" w:right="1134" w:bottom="1695" w:left="1134" w:header="0" w:footer="1134" w:gutter="0"/>
          <w:cols w:space="708"/>
          <w:formProt w:val="0"/>
          <w:vAlign w:val="center"/>
          <w:titlePg/>
          <w:docGrid w:linePitch="240" w:charSpace="-6145"/>
        </w:sectPr>
      </w:pPr>
      <w:r w:rsidRPr="00AC189A">
        <w:rPr>
          <w:rFonts w:ascii="Times New Roman" w:hAnsi="Times New Roman" w:cs="Times New Roman"/>
        </w:rPr>
        <w:fldChar w:fldCharType="end"/>
      </w:r>
    </w:p>
    <w:p w:rsidR="0068179C" w:rsidRPr="00AC189A" w:rsidRDefault="002B23D9">
      <w:pPr>
        <w:pStyle w:val="Cmsor2"/>
        <w:numPr>
          <w:ilvl w:val="1"/>
          <w:numId w:val="2"/>
        </w:numPr>
        <w:ind w:left="0" w:firstLine="0"/>
        <w:rPr>
          <w:rFonts w:ascii="Times New Roman" w:hAnsi="Times New Roman" w:cs="Times New Roman"/>
        </w:rPr>
      </w:pPr>
      <w:bookmarkStart w:id="7" w:name="_Toc3310938"/>
      <w:r w:rsidRPr="00AC189A">
        <w:rPr>
          <w:rFonts w:ascii="Times New Roman" w:hAnsi="Times New Roman" w:cs="Times New Roman"/>
        </w:rPr>
        <w:lastRenderedPageBreak/>
        <w:t>1. Excellence</w:t>
      </w:r>
      <w:bookmarkEnd w:id="7"/>
    </w:p>
    <w:p w:rsidR="0068179C" w:rsidRPr="00AC189A" w:rsidRDefault="0068179C">
      <w:pPr>
        <w:pStyle w:val="Szvegtrzs"/>
        <w:rPr>
          <w:rFonts w:ascii="Times New Roman" w:hAnsi="Times New Roman" w:cs="Times New Roman"/>
        </w:rPr>
      </w:pPr>
    </w:p>
    <w:p w:rsidR="0068179C" w:rsidRPr="00AC189A" w:rsidRDefault="002B23D9">
      <w:pPr>
        <w:pStyle w:val="Cmsor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3310939"/>
      <w:r w:rsidRPr="00AC189A">
        <w:rPr>
          <w:rFonts w:ascii="Times New Roman" w:hAnsi="Times New Roman" w:cs="Times New Roman"/>
          <w:sz w:val="24"/>
          <w:szCs w:val="24"/>
        </w:rPr>
        <w:t>1.1. Quality and credibility of the research/innovation action (level of novelty, appropriate consideration of inter/multidisciplinary and gender aspects)</w:t>
      </w:r>
      <w:bookmarkEnd w:id="8"/>
    </w:p>
    <w:p w:rsidR="004579EE" w:rsidRPr="004579EE" w:rsidRDefault="004579EE" w:rsidP="00AC189A">
      <w:pPr>
        <w:pStyle w:val="Cmsor3"/>
        <w:rPr>
          <w:rFonts w:ascii="Times New Roman" w:hAnsi="Times New Roman" w:cs="Times New Roman"/>
          <w:i/>
          <w:iCs/>
          <w:sz w:val="24"/>
        </w:rPr>
      </w:pPr>
    </w:p>
    <w:p w:rsidR="0068179C" w:rsidRPr="00AC189A" w:rsidRDefault="002B23D9" w:rsidP="00AC189A">
      <w:pPr>
        <w:pStyle w:val="Cmsor3"/>
        <w:rPr>
          <w:rFonts w:ascii="Times New Roman" w:hAnsi="Times New Roman" w:cs="Times New Roman"/>
          <w:i/>
          <w:iCs/>
          <w:sz w:val="24"/>
        </w:rPr>
      </w:pPr>
      <w:bookmarkStart w:id="9" w:name="_Toc3310940"/>
      <w:r w:rsidRPr="00AC189A">
        <w:rPr>
          <w:rFonts w:ascii="Times New Roman" w:hAnsi="Times New Roman" w:cs="Times New Roman"/>
          <w:sz w:val="24"/>
        </w:rPr>
        <w:t>1.2 Quality and appropriateness of the training and of the two way transfer of knowledge between the researcher and the host</w:t>
      </w:r>
      <w:bookmarkEnd w:id="9"/>
    </w:p>
    <w:p w:rsidR="0068179C" w:rsidRPr="004579EE" w:rsidRDefault="002B23D9" w:rsidP="004579EE">
      <w:pPr>
        <w:pStyle w:val="Cmsor2"/>
        <w:numPr>
          <w:ilvl w:val="1"/>
          <w:numId w:val="2"/>
        </w:numPr>
        <w:ind w:left="0" w:firstLine="0"/>
        <w:rPr>
          <w:rFonts w:ascii="Times New Roman" w:hAnsi="Times New Roman" w:cs="Times New Roman"/>
        </w:rPr>
      </w:pPr>
      <w:bookmarkStart w:id="10" w:name="_Toc3310941"/>
      <w:r w:rsidRPr="00AC189A">
        <w:rPr>
          <w:rFonts w:ascii="Times New Roman" w:hAnsi="Times New Roman" w:cs="Times New Roman"/>
        </w:rPr>
        <w:t>2. Impact</w:t>
      </w:r>
      <w:bookmarkEnd w:id="10"/>
    </w:p>
    <w:p w:rsidR="004579EE" w:rsidRDefault="004579EE">
      <w:pPr>
        <w:pStyle w:val="Cmsor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179C" w:rsidRPr="00AC189A" w:rsidRDefault="00916DE3" w:rsidP="004579EE">
      <w:pPr>
        <w:pStyle w:val="Cmsor3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3310942"/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2B23D9" w:rsidRPr="00AC189A">
        <w:rPr>
          <w:rFonts w:ascii="Times New Roman" w:hAnsi="Times New Roman" w:cs="Times New Roman"/>
          <w:sz w:val="24"/>
          <w:szCs w:val="24"/>
        </w:rPr>
        <w:t>Enhancing the potential and future career prospects of the researcher</w:t>
      </w:r>
      <w:bookmarkEnd w:id="11"/>
    </w:p>
    <w:p w:rsidR="004579EE" w:rsidRDefault="004579EE" w:rsidP="00FB1314">
      <w:pPr>
        <w:pStyle w:val="Cmsor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1314" w:rsidRPr="004579EE" w:rsidRDefault="002B23D9" w:rsidP="00FB1314">
      <w:pPr>
        <w:pStyle w:val="Cmsor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3310943"/>
      <w:r w:rsidRPr="00AC189A">
        <w:rPr>
          <w:rFonts w:ascii="Times New Roman" w:hAnsi="Times New Roman" w:cs="Times New Roman"/>
          <w:sz w:val="24"/>
          <w:szCs w:val="24"/>
        </w:rPr>
        <w:t>2.2 Quality of the proposed measures to exploit and disseminate the action results</w:t>
      </w:r>
      <w:bookmarkEnd w:id="12"/>
    </w:p>
    <w:p w:rsidR="004579EE" w:rsidRDefault="004579EE" w:rsidP="00FB1314">
      <w:pPr>
        <w:pStyle w:val="Cmsor3"/>
        <w:rPr>
          <w:rFonts w:ascii="Times New Roman" w:hAnsi="Times New Roman" w:cs="Times New Roman"/>
        </w:rPr>
      </w:pPr>
    </w:p>
    <w:p w:rsidR="0068179C" w:rsidRPr="00AC189A" w:rsidRDefault="002B23D9" w:rsidP="00FB1314">
      <w:pPr>
        <w:pStyle w:val="Cmsor3"/>
        <w:rPr>
          <w:rFonts w:ascii="Times New Roman" w:hAnsi="Times New Roman" w:cs="Times New Roman"/>
        </w:rPr>
      </w:pPr>
      <w:bookmarkStart w:id="13" w:name="_Toc3310944"/>
      <w:r w:rsidRPr="00AC189A">
        <w:rPr>
          <w:rFonts w:ascii="Times New Roman" w:hAnsi="Times New Roman" w:cs="Times New Roman"/>
        </w:rPr>
        <w:t>2.3 Quality of the proposed measures to communicate the action activities to different target audiences</w:t>
      </w:r>
      <w:bookmarkEnd w:id="13"/>
      <w:r w:rsidRPr="00AC189A">
        <w:rPr>
          <w:rFonts w:ascii="Times New Roman" w:hAnsi="Times New Roman" w:cs="Times New Roman"/>
        </w:rPr>
        <w:t xml:space="preserve"> </w:t>
      </w:r>
    </w:p>
    <w:p w:rsidR="004579EE" w:rsidRDefault="004579EE" w:rsidP="004579EE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</w:p>
    <w:p w:rsidR="0068179C" w:rsidRPr="00AC189A" w:rsidRDefault="002B23D9">
      <w:pPr>
        <w:pStyle w:val="Cmsor2"/>
        <w:numPr>
          <w:ilvl w:val="1"/>
          <w:numId w:val="2"/>
        </w:numPr>
        <w:ind w:left="0" w:firstLine="0"/>
        <w:rPr>
          <w:rFonts w:ascii="Times New Roman" w:hAnsi="Times New Roman" w:cs="Times New Roman"/>
        </w:rPr>
      </w:pPr>
      <w:bookmarkStart w:id="14" w:name="_Toc3310945"/>
      <w:r w:rsidRPr="00AC189A">
        <w:rPr>
          <w:rFonts w:ascii="Times New Roman" w:hAnsi="Times New Roman" w:cs="Times New Roman"/>
        </w:rPr>
        <w:t>3. Quality and Efficiency of the Implementation</w:t>
      </w:r>
      <w:bookmarkEnd w:id="14"/>
    </w:p>
    <w:p w:rsidR="0068179C" w:rsidRPr="00AC189A" w:rsidRDefault="0068179C">
      <w:pPr>
        <w:pStyle w:val="Szvegtrzs"/>
        <w:rPr>
          <w:rFonts w:ascii="Times New Roman" w:hAnsi="Times New Roman" w:cs="Times New Roman"/>
        </w:rPr>
      </w:pPr>
    </w:p>
    <w:p w:rsidR="0068179C" w:rsidRPr="00AC189A" w:rsidRDefault="002B23D9">
      <w:pPr>
        <w:pStyle w:val="Cmsor3"/>
        <w:numPr>
          <w:ilvl w:val="2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5" w:name="_Toc3310946"/>
      <w:r w:rsidRPr="00AC189A">
        <w:rPr>
          <w:rFonts w:ascii="Times New Roman" w:hAnsi="Times New Roman" w:cs="Times New Roman"/>
          <w:sz w:val="24"/>
          <w:szCs w:val="24"/>
        </w:rPr>
        <w:t>3.1 Coherence and effectiveness of the work plan.</w:t>
      </w:r>
      <w:bookmarkEnd w:id="15"/>
    </w:p>
    <w:p w:rsidR="00D406D0" w:rsidRPr="00AC189A" w:rsidRDefault="00D406D0" w:rsidP="00D406D0">
      <w:pPr>
        <w:pStyle w:val="Szvegtrzs"/>
        <w:jc w:val="both"/>
        <w:rPr>
          <w:rFonts w:ascii="Times New Roman" w:hAnsi="Times New Roman" w:cs="Times New Roman"/>
          <w:szCs w:val="22"/>
        </w:rPr>
      </w:pPr>
      <w:r w:rsidRPr="00AC189A">
        <w:rPr>
          <w:rFonts w:ascii="Times New Roman" w:hAnsi="Times New Roman" w:cs="Times New Roman"/>
          <w:b/>
          <w:bCs/>
          <w:szCs w:val="22"/>
        </w:rPr>
        <w:t>Table 1.</w:t>
      </w:r>
      <w:r w:rsidRPr="00AC189A">
        <w:rPr>
          <w:rFonts w:ascii="Times New Roman" w:hAnsi="Times New Roman" w:cs="Times New Roman"/>
          <w:szCs w:val="22"/>
        </w:rPr>
        <w:t xml:space="preserve"> Gantt Chart reflecting work package, training events and dissemination / public engagement activities.</w:t>
      </w:r>
    </w:p>
    <w:tbl>
      <w:tblPr>
        <w:tblW w:w="9625" w:type="dxa"/>
        <w:tblInd w:w="1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63"/>
        <w:gridCol w:w="433"/>
        <w:gridCol w:w="343"/>
        <w:gridCol w:w="344"/>
        <w:gridCol w:w="343"/>
        <w:gridCol w:w="344"/>
        <w:gridCol w:w="344"/>
        <w:gridCol w:w="343"/>
        <w:gridCol w:w="344"/>
        <w:gridCol w:w="343"/>
        <w:gridCol w:w="344"/>
        <w:gridCol w:w="344"/>
        <w:gridCol w:w="343"/>
        <w:gridCol w:w="344"/>
        <w:gridCol w:w="343"/>
        <w:gridCol w:w="344"/>
        <w:gridCol w:w="344"/>
        <w:gridCol w:w="343"/>
        <w:gridCol w:w="344"/>
        <w:gridCol w:w="344"/>
        <w:gridCol w:w="343"/>
        <w:gridCol w:w="344"/>
        <w:gridCol w:w="343"/>
        <w:gridCol w:w="344"/>
        <w:gridCol w:w="370"/>
      </w:tblGrid>
      <w:tr w:rsidR="00D406D0" w:rsidRPr="00AC189A" w:rsidTr="005702A9"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Month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sz w:val="12"/>
                <w:szCs w:val="12"/>
              </w:rPr>
              <w:t>24</w:t>
            </w: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WP1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color w:val="FFFF00"/>
                <w:sz w:val="12"/>
                <w:szCs w:val="12"/>
                <w:highlight w:val="yellow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color w:val="FFFF00"/>
                <w:sz w:val="12"/>
                <w:szCs w:val="12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color w:val="FFFF00"/>
                <w:sz w:val="12"/>
                <w:szCs w:val="12"/>
                <w:highlight w:val="yellow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color w:val="FFFF00"/>
                <w:sz w:val="12"/>
                <w:szCs w:val="12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color w:val="FFFF00"/>
                <w:sz w:val="12"/>
                <w:szCs w:val="12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color w:val="FFFF00"/>
                <w:sz w:val="12"/>
                <w:szCs w:val="12"/>
                <w:highlight w:val="yellow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WP2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WP3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WP4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WP5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D1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6600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darkYellow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D2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6600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D3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6600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D4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6600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D5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6600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M1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CC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M2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CC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M3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CC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M4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CC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M5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CC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M6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CC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Conference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0099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0099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0099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Workshop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Seminar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Dissemination 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00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406D0" w:rsidRPr="00AC189A" w:rsidTr="005702A9">
        <w:trPr>
          <w:trHeight w:hRule="exact" w:val="288"/>
        </w:trPr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D406D0" w:rsidRPr="00AC189A" w:rsidRDefault="00D406D0" w:rsidP="005702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AC189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Communication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996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826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406D0" w:rsidRPr="00AC189A" w:rsidRDefault="00D406D0" w:rsidP="005702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406D0" w:rsidRPr="00AC189A" w:rsidRDefault="00D406D0" w:rsidP="00D406D0">
      <w:pPr>
        <w:rPr>
          <w:rFonts w:ascii="Times New Roman" w:hAnsi="Times New Roman" w:cs="Times New Roman"/>
        </w:rPr>
      </w:pPr>
    </w:p>
    <w:p w:rsidR="00D406D0" w:rsidRPr="00AC189A" w:rsidRDefault="00D406D0">
      <w:pPr>
        <w:pStyle w:val="Szvegtrzs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8179C" w:rsidRPr="00AC189A" w:rsidRDefault="002B23D9" w:rsidP="0047773F">
      <w:pPr>
        <w:pStyle w:val="Cmsor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16" w:name="_Toc3310947"/>
      <w:r w:rsidRPr="00AC189A">
        <w:rPr>
          <w:rFonts w:ascii="Times New Roman" w:hAnsi="Times New Roman" w:cs="Times New Roman"/>
          <w:sz w:val="24"/>
          <w:szCs w:val="24"/>
        </w:rPr>
        <w:t xml:space="preserve">3.2 </w:t>
      </w:r>
      <w:bookmarkStart w:id="17" w:name="OLE_LINK33"/>
      <w:bookmarkStart w:id="18" w:name="OLE_LINK34"/>
      <w:r w:rsidR="00271CAB" w:rsidRPr="00AC189A">
        <w:rPr>
          <w:rFonts w:ascii="Times New Roman" w:hAnsi="Times New Roman" w:cs="Times New Roman"/>
          <w:sz w:val="24"/>
          <w:szCs w:val="24"/>
        </w:rPr>
        <w:t>Appropriateness of the allocation of tasks and resources</w:t>
      </w:r>
      <w:r w:rsidR="00E36770" w:rsidRPr="00AC189A">
        <w:rPr>
          <w:rFonts w:ascii="Times New Roman" w:hAnsi="Times New Roman" w:cs="Times New Roman"/>
          <w:sz w:val="24"/>
          <w:szCs w:val="24"/>
        </w:rPr>
        <w:t xml:space="preserve"> </w:t>
      </w:r>
      <w:r w:rsidR="00271CAB" w:rsidRPr="00AC189A">
        <w:rPr>
          <w:rFonts w:ascii="Times New Roman" w:hAnsi="Times New Roman" w:cs="Times New Roman"/>
          <w:sz w:val="24"/>
          <w:szCs w:val="24"/>
        </w:rPr>
        <w:t>including</w:t>
      </w:r>
      <w:r w:rsidRPr="00AC189A">
        <w:rPr>
          <w:rFonts w:ascii="Times New Roman" w:hAnsi="Times New Roman" w:cs="Times New Roman"/>
          <w:sz w:val="24"/>
          <w:szCs w:val="24"/>
        </w:rPr>
        <w:t xml:space="preserve"> risk management</w:t>
      </w:r>
      <w:bookmarkEnd w:id="16"/>
    </w:p>
    <w:bookmarkEnd w:id="17"/>
    <w:bookmarkEnd w:id="18"/>
    <w:p w:rsidR="004579EE" w:rsidRDefault="004579EE" w:rsidP="00E36770">
      <w:pPr>
        <w:pStyle w:val="Cmsor3"/>
        <w:rPr>
          <w:rFonts w:ascii="Times New Roman" w:hAnsi="Times New Roman" w:cs="Times New Roman"/>
          <w:sz w:val="24"/>
        </w:rPr>
      </w:pPr>
    </w:p>
    <w:p w:rsidR="0068179C" w:rsidRPr="00AC189A" w:rsidRDefault="00E36770" w:rsidP="00E36770">
      <w:pPr>
        <w:pStyle w:val="Cmsor3"/>
        <w:rPr>
          <w:rFonts w:ascii="Times New Roman" w:hAnsi="Times New Roman" w:cs="Times New Roman"/>
          <w:sz w:val="24"/>
        </w:rPr>
      </w:pPr>
      <w:bookmarkStart w:id="19" w:name="_Toc3310948"/>
      <w:r w:rsidRPr="00AC189A">
        <w:rPr>
          <w:rFonts w:ascii="Times New Roman" w:hAnsi="Times New Roman" w:cs="Times New Roman"/>
          <w:sz w:val="24"/>
        </w:rPr>
        <w:t>3.3 Budget</w:t>
      </w:r>
      <w:bookmarkEnd w:id="19"/>
    </w:p>
    <w:p w:rsidR="0068179C" w:rsidRPr="00AC189A" w:rsidRDefault="002B23D9">
      <w:pPr>
        <w:pStyle w:val="Cmsor2"/>
        <w:numPr>
          <w:ilvl w:val="1"/>
          <w:numId w:val="2"/>
        </w:numPr>
        <w:ind w:left="0" w:firstLine="0"/>
        <w:rPr>
          <w:rFonts w:ascii="Times New Roman" w:hAnsi="Times New Roman" w:cs="Times New Roman"/>
        </w:rPr>
      </w:pPr>
      <w:bookmarkStart w:id="20" w:name="_Toc3310949"/>
      <w:r w:rsidRPr="00AC189A">
        <w:rPr>
          <w:rFonts w:ascii="Times New Roman" w:hAnsi="Times New Roman" w:cs="Times New Roman"/>
        </w:rPr>
        <w:t>4. Curriculum Vitae</w:t>
      </w:r>
      <w:bookmarkEnd w:id="20"/>
    </w:p>
    <w:p w:rsidR="0068179C" w:rsidRPr="00AC189A" w:rsidRDefault="0068179C">
      <w:pPr>
        <w:pStyle w:val="Szvegtrzs"/>
        <w:rPr>
          <w:rFonts w:ascii="Times New Roman" w:hAnsi="Times New Roman" w:cs="Times New Roman"/>
        </w:rPr>
      </w:pPr>
    </w:p>
    <w:p w:rsidR="0068179C" w:rsidRPr="00AC189A" w:rsidRDefault="002B23D9">
      <w:pPr>
        <w:pStyle w:val="Szvegtrzs"/>
        <w:rPr>
          <w:rFonts w:ascii="Times New Roman" w:hAnsi="Times New Roman" w:cs="Times New Roman"/>
          <w:b/>
          <w:bCs/>
        </w:rPr>
      </w:pPr>
      <w:r w:rsidRPr="00AC189A">
        <w:rPr>
          <w:rFonts w:ascii="Times New Roman" w:hAnsi="Times New Roman" w:cs="Times New Roman"/>
          <w:b/>
          <w:bCs/>
        </w:rPr>
        <w:t>Personal Information</w:t>
      </w:r>
    </w:p>
    <w:p w:rsidR="0068179C" w:rsidRPr="00AC189A" w:rsidRDefault="002B23D9">
      <w:pPr>
        <w:pStyle w:val="Szvegtrzs"/>
        <w:rPr>
          <w:rFonts w:ascii="Times New Roman" w:hAnsi="Times New Roman" w:cs="Times New Roman"/>
          <w:b/>
          <w:bCs/>
        </w:rPr>
      </w:pPr>
      <w:r w:rsidRPr="00AC189A">
        <w:rPr>
          <w:rFonts w:ascii="Times New Roman" w:hAnsi="Times New Roman" w:cs="Times New Roman"/>
          <w:b/>
          <w:bCs/>
        </w:rPr>
        <w:t>Education</w:t>
      </w:r>
    </w:p>
    <w:p w:rsidR="0068179C" w:rsidRPr="00AC189A" w:rsidRDefault="002B23D9">
      <w:pPr>
        <w:pStyle w:val="Szvegtrzs"/>
        <w:rPr>
          <w:rFonts w:ascii="Times New Roman" w:hAnsi="Times New Roman" w:cs="Times New Roman"/>
        </w:rPr>
      </w:pPr>
      <w:r w:rsidRPr="00AC189A">
        <w:rPr>
          <w:rFonts w:ascii="Times New Roman" w:hAnsi="Times New Roman" w:cs="Times New Roman"/>
        </w:rPr>
        <w:t xml:space="preserve">01/09/2016 </w:t>
      </w:r>
      <w:r w:rsidR="00280D10" w:rsidRPr="00AC189A">
        <w:rPr>
          <w:rFonts w:ascii="Times New Roman" w:hAnsi="Times New Roman" w:cs="Times New Roman"/>
        </w:rPr>
        <w:t>–</w:t>
      </w:r>
      <w:r w:rsidRPr="00AC189A">
        <w:rPr>
          <w:rFonts w:ascii="Times New Roman" w:hAnsi="Times New Roman" w:cs="Times New Roman"/>
        </w:rPr>
        <w:t xml:space="preserve"> </w:t>
      </w:r>
      <w:r w:rsidR="00280D10" w:rsidRPr="00AC189A">
        <w:rPr>
          <w:rFonts w:ascii="Times New Roman" w:hAnsi="Times New Roman" w:cs="Times New Roman"/>
        </w:rPr>
        <w:t xml:space="preserve">Present </w:t>
      </w:r>
      <w:r w:rsidR="00280D10" w:rsidRPr="00AC189A">
        <w:rPr>
          <w:rFonts w:ascii="Times New Roman" w:hAnsi="Times New Roman" w:cs="Times New Roman"/>
        </w:rPr>
        <w:tab/>
      </w:r>
      <w:r w:rsidR="00280D10" w:rsidRPr="00AC189A">
        <w:rPr>
          <w:rFonts w:ascii="Times New Roman" w:hAnsi="Times New Roman" w:cs="Times New Roman"/>
        </w:rPr>
        <w:tab/>
      </w:r>
      <w:r w:rsidR="002A1574">
        <w:rPr>
          <w:rFonts w:ascii="Times New Roman" w:hAnsi="Times New Roman" w:cs="Times New Roman"/>
        </w:rPr>
        <w:t>doctoral candidate</w:t>
      </w:r>
      <w:r w:rsidRPr="00AC189A">
        <w:rPr>
          <w:rFonts w:ascii="Times New Roman" w:hAnsi="Times New Roman" w:cs="Times New Roman"/>
        </w:rPr>
        <w:t>,</w:t>
      </w:r>
      <w:r w:rsidRPr="00AC189A">
        <w:rPr>
          <w:rFonts w:ascii="Times New Roman" w:hAnsi="Times New Roman" w:cs="Times New Roman"/>
          <w:color w:val="222222"/>
          <w:sz w:val="20"/>
        </w:rPr>
        <w:t xml:space="preserve"> </w:t>
      </w:r>
      <w:r w:rsidRPr="00AC189A">
        <w:rPr>
          <w:rFonts w:ascii="Times New Roman" w:hAnsi="Times New Roman" w:cs="Times New Roman"/>
        </w:rPr>
        <w:t xml:space="preserve">Hevesy György PhD School of Chemistry, Eötvös </w:t>
      </w:r>
      <w:r w:rsidR="002A1574">
        <w:rPr>
          <w:rFonts w:ascii="Times New Roman" w:hAnsi="Times New Roman" w:cs="Times New Roman"/>
        </w:rPr>
        <w:t xml:space="preserve">Loránd </w:t>
      </w:r>
      <w:r w:rsidRPr="00AC189A">
        <w:rPr>
          <w:rFonts w:ascii="Times New Roman" w:hAnsi="Times New Roman" w:cs="Times New Roman"/>
        </w:rPr>
        <w:t>University Hungary</w:t>
      </w:r>
    </w:p>
    <w:p w:rsidR="0068179C" w:rsidRPr="00AC189A" w:rsidRDefault="00280D10">
      <w:pPr>
        <w:pStyle w:val="Szvegtrzs"/>
        <w:rPr>
          <w:rFonts w:ascii="Times New Roman" w:hAnsi="Times New Roman" w:cs="Times New Roman"/>
        </w:rPr>
      </w:pPr>
      <w:r w:rsidRPr="00AC189A">
        <w:rPr>
          <w:rFonts w:ascii="Times New Roman" w:hAnsi="Times New Roman" w:cs="Times New Roman"/>
        </w:rPr>
        <w:t>01/09/2014-31/06/2016</w:t>
      </w:r>
      <w:r w:rsidRPr="00AC189A">
        <w:rPr>
          <w:rFonts w:ascii="Times New Roman" w:hAnsi="Times New Roman" w:cs="Times New Roman"/>
        </w:rPr>
        <w:tab/>
      </w:r>
      <w:r w:rsidRPr="00AC189A">
        <w:rPr>
          <w:rFonts w:ascii="Times New Roman" w:hAnsi="Times New Roman" w:cs="Times New Roman"/>
        </w:rPr>
        <w:tab/>
      </w:r>
      <w:r w:rsidR="002B23D9" w:rsidRPr="00AC189A">
        <w:rPr>
          <w:rFonts w:ascii="Times New Roman" w:hAnsi="Times New Roman" w:cs="Times New Roman"/>
        </w:rPr>
        <w:t xml:space="preserve">MSc. in Chemistry, Eötvös </w:t>
      </w:r>
      <w:r w:rsidR="002A1574">
        <w:rPr>
          <w:rFonts w:ascii="Times New Roman" w:hAnsi="Times New Roman" w:cs="Times New Roman"/>
        </w:rPr>
        <w:t xml:space="preserve">Loránd </w:t>
      </w:r>
      <w:r w:rsidR="002B23D9" w:rsidRPr="00AC189A">
        <w:rPr>
          <w:rFonts w:ascii="Times New Roman" w:hAnsi="Times New Roman" w:cs="Times New Roman"/>
        </w:rPr>
        <w:t>University, Hungary</w:t>
      </w:r>
    </w:p>
    <w:p w:rsidR="0068179C" w:rsidRPr="00AC189A" w:rsidRDefault="002B23D9">
      <w:pPr>
        <w:pStyle w:val="Szvegtrzs"/>
        <w:rPr>
          <w:rFonts w:ascii="Times New Roman" w:hAnsi="Times New Roman" w:cs="Times New Roman"/>
        </w:rPr>
      </w:pPr>
      <w:r w:rsidRPr="00AC189A">
        <w:rPr>
          <w:rFonts w:ascii="Times New Roman" w:hAnsi="Times New Roman" w:cs="Times New Roman"/>
        </w:rPr>
        <w:t>01/09/2011-31/06/2014</w:t>
      </w:r>
      <w:r w:rsidR="00280D10" w:rsidRPr="00AC189A">
        <w:rPr>
          <w:rFonts w:ascii="Times New Roman" w:hAnsi="Times New Roman" w:cs="Times New Roman"/>
        </w:rPr>
        <w:tab/>
      </w:r>
      <w:r w:rsidR="00280D10" w:rsidRPr="00AC189A">
        <w:rPr>
          <w:rFonts w:ascii="Times New Roman" w:hAnsi="Times New Roman" w:cs="Times New Roman"/>
        </w:rPr>
        <w:tab/>
      </w:r>
      <w:r w:rsidRPr="00AC189A">
        <w:rPr>
          <w:rFonts w:ascii="Times New Roman" w:hAnsi="Times New Roman" w:cs="Times New Roman"/>
        </w:rPr>
        <w:t xml:space="preserve">BSc. In Chemistry, Eötvös </w:t>
      </w:r>
      <w:r w:rsidR="002A1574">
        <w:rPr>
          <w:rFonts w:ascii="Times New Roman" w:hAnsi="Times New Roman" w:cs="Times New Roman"/>
        </w:rPr>
        <w:t xml:space="preserve">Loránd </w:t>
      </w:r>
      <w:bookmarkStart w:id="21" w:name="_GoBack"/>
      <w:bookmarkEnd w:id="21"/>
      <w:r w:rsidRPr="00AC189A">
        <w:rPr>
          <w:rFonts w:ascii="Times New Roman" w:hAnsi="Times New Roman" w:cs="Times New Roman"/>
        </w:rPr>
        <w:t>University, Hungary</w:t>
      </w:r>
    </w:p>
    <w:p w:rsidR="0068179C" w:rsidRPr="00AC189A" w:rsidRDefault="002B23D9">
      <w:pPr>
        <w:pStyle w:val="Szvegtrzs"/>
        <w:rPr>
          <w:rFonts w:ascii="Times New Roman" w:hAnsi="Times New Roman" w:cs="Times New Roman"/>
        </w:rPr>
      </w:pPr>
      <w:r w:rsidRPr="00AC189A">
        <w:rPr>
          <w:rFonts w:ascii="Times New Roman" w:hAnsi="Times New Roman" w:cs="Times New Roman"/>
          <w:b/>
          <w:bCs/>
        </w:rPr>
        <w:t>Scholarships</w:t>
      </w:r>
    </w:p>
    <w:p w:rsidR="0068179C" w:rsidRPr="00AC189A" w:rsidRDefault="002B23D9">
      <w:pPr>
        <w:pStyle w:val="Szvegtrzs"/>
        <w:rPr>
          <w:rFonts w:ascii="Times New Roman" w:hAnsi="Times New Roman" w:cs="Times New Roman"/>
          <w:b/>
          <w:bCs/>
        </w:rPr>
      </w:pPr>
      <w:r w:rsidRPr="00AC189A">
        <w:rPr>
          <w:rFonts w:ascii="Times New Roman" w:hAnsi="Times New Roman" w:cs="Times New Roman"/>
          <w:b/>
          <w:bCs/>
        </w:rPr>
        <w:t>Visiting fellowships</w:t>
      </w:r>
    </w:p>
    <w:p w:rsidR="0068179C" w:rsidRPr="00AC189A" w:rsidRDefault="002B23D9" w:rsidP="00AC189A">
      <w:pPr>
        <w:pStyle w:val="Szvegtrzs"/>
        <w:tabs>
          <w:tab w:val="left" w:pos="2355"/>
        </w:tabs>
        <w:rPr>
          <w:rFonts w:ascii="Times New Roman" w:hAnsi="Times New Roman" w:cs="Times New Roman"/>
          <w:b/>
          <w:bCs/>
        </w:rPr>
      </w:pPr>
      <w:r w:rsidRPr="00AC189A">
        <w:rPr>
          <w:rFonts w:ascii="Times New Roman" w:hAnsi="Times New Roman" w:cs="Times New Roman"/>
          <w:b/>
          <w:bCs/>
        </w:rPr>
        <w:t>Teaching activities</w:t>
      </w:r>
    </w:p>
    <w:p w:rsidR="0068179C" w:rsidRPr="00AC189A" w:rsidRDefault="002B23D9">
      <w:pPr>
        <w:pStyle w:val="Szvegtrzs"/>
        <w:rPr>
          <w:rFonts w:ascii="Times New Roman" w:hAnsi="Times New Roman" w:cs="Times New Roman"/>
          <w:b/>
        </w:rPr>
      </w:pPr>
      <w:r w:rsidRPr="00AC189A">
        <w:rPr>
          <w:rFonts w:ascii="Times New Roman" w:hAnsi="Times New Roman" w:cs="Times New Roman"/>
          <w:b/>
        </w:rPr>
        <w:t>Publications</w:t>
      </w:r>
    </w:p>
    <w:p w:rsidR="0068179C" w:rsidRDefault="00280D10">
      <w:pPr>
        <w:pStyle w:val="Szvegtrzs"/>
        <w:jc w:val="both"/>
        <w:rPr>
          <w:rFonts w:ascii="Times New Roman" w:hAnsi="Times New Roman" w:cs="Times New Roman"/>
          <w:color w:val="000000"/>
          <w:szCs w:val="22"/>
        </w:rPr>
      </w:pPr>
      <w:r w:rsidRPr="00AC189A">
        <w:rPr>
          <w:rStyle w:val="Quotation"/>
          <w:rFonts w:ascii="Times New Roman" w:hAnsi="Times New Roman" w:cs="Times New Roman"/>
          <w:i w:val="0"/>
          <w:iCs w:val="0"/>
          <w:color w:val="000000"/>
          <w:szCs w:val="22"/>
        </w:rPr>
        <w:t>C., Coauthor;</w:t>
      </w:r>
      <w:r w:rsidRPr="00AC189A">
        <w:rPr>
          <w:rStyle w:val="Quotation"/>
          <w:rFonts w:ascii="Times New Roman" w:hAnsi="Times New Roman" w:cs="Times New Roman"/>
          <w:b/>
          <w:bCs/>
          <w:color w:val="000000"/>
          <w:szCs w:val="22"/>
        </w:rPr>
        <w:t xml:space="preserve"> R</w:t>
      </w:r>
      <w:r w:rsidR="002B23D9" w:rsidRPr="00AC189A">
        <w:rPr>
          <w:rStyle w:val="Quotation"/>
          <w:rFonts w:ascii="Times New Roman" w:hAnsi="Times New Roman" w:cs="Times New Roman"/>
          <w:b/>
          <w:bCs/>
          <w:color w:val="000000"/>
          <w:szCs w:val="22"/>
        </w:rPr>
        <w:t>.,</w:t>
      </w:r>
      <w:r w:rsidRPr="00AC189A">
        <w:rPr>
          <w:rStyle w:val="Quotation"/>
          <w:rFonts w:ascii="Times New Roman" w:hAnsi="Times New Roman" w:cs="Times New Roman"/>
          <w:b/>
          <w:bCs/>
          <w:color w:val="000000"/>
          <w:szCs w:val="22"/>
        </w:rPr>
        <w:t xml:space="preserve"> Researcher</w:t>
      </w:r>
      <w:r w:rsidR="002B23D9" w:rsidRPr="00AC189A">
        <w:rPr>
          <w:rStyle w:val="Quotation"/>
          <w:rFonts w:ascii="Times New Roman" w:hAnsi="Times New Roman" w:cs="Times New Roman"/>
          <w:i w:val="0"/>
          <w:iCs w:val="0"/>
          <w:color w:val="000000"/>
          <w:szCs w:val="22"/>
        </w:rPr>
        <w:t xml:space="preserve">; </w:t>
      </w:r>
      <w:r w:rsidRPr="00AC189A">
        <w:rPr>
          <w:rStyle w:val="Quotation"/>
          <w:rFonts w:ascii="Times New Roman" w:hAnsi="Times New Roman" w:cs="Times New Roman"/>
          <w:i w:val="0"/>
          <w:iCs w:val="0"/>
          <w:color w:val="000000"/>
          <w:szCs w:val="22"/>
        </w:rPr>
        <w:t>C., Coauthor</w:t>
      </w:r>
      <w:r w:rsidR="002B23D9" w:rsidRPr="00AC189A">
        <w:rPr>
          <w:rStyle w:val="Quotation"/>
          <w:rFonts w:ascii="Times New Roman" w:hAnsi="Times New Roman" w:cs="Times New Roman"/>
          <w:i w:val="0"/>
          <w:iCs w:val="0"/>
          <w:color w:val="000000"/>
          <w:szCs w:val="22"/>
        </w:rPr>
        <w:t xml:space="preserve">. </w:t>
      </w:r>
      <w:r w:rsidRPr="00AC189A">
        <w:rPr>
          <w:rStyle w:val="Quotation"/>
          <w:rFonts w:ascii="Times New Roman" w:hAnsi="Times New Roman" w:cs="Times New Roman"/>
          <w:i w:val="0"/>
          <w:iCs w:val="0"/>
          <w:color w:val="000000"/>
          <w:szCs w:val="22"/>
        </w:rPr>
        <w:t>Title of the paper</w:t>
      </w:r>
      <w:r w:rsidRPr="00AC189A">
        <w:rPr>
          <w:rStyle w:val="Quotation"/>
          <w:rFonts w:ascii="Times New Roman" w:hAnsi="Times New Roman" w:cs="Times New Roman"/>
          <w:color w:val="000000"/>
          <w:szCs w:val="22"/>
        </w:rPr>
        <w:t>, Journal</w:t>
      </w:r>
      <w:r w:rsidR="002B23D9" w:rsidRPr="00AC189A">
        <w:rPr>
          <w:rStyle w:val="Quotation"/>
          <w:rFonts w:ascii="Times New Roman" w:hAnsi="Times New Roman" w:cs="Times New Roman"/>
          <w:color w:val="000000"/>
          <w:szCs w:val="22"/>
        </w:rPr>
        <w:t>.</w:t>
      </w:r>
      <w:r w:rsidR="002B23D9" w:rsidRPr="00AC189A">
        <w:rPr>
          <w:rFonts w:ascii="Times New Roman" w:hAnsi="Times New Roman" w:cs="Times New Roman"/>
          <w:color w:val="000000"/>
          <w:szCs w:val="22"/>
        </w:rPr>
        <w:t xml:space="preserve"> </w:t>
      </w:r>
      <w:r w:rsidR="002B23D9" w:rsidRPr="00AC189A">
        <w:rPr>
          <w:rFonts w:ascii="Times New Roman" w:hAnsi="Times New Roman" w:cs="Times New Roman"/>
          <w:b/>
          <w:bCs/>
          <w:color w:val="000000"/>
          <w:szCs w:val="22"/>
        </w:rPr>
        <w:t>2018</w:t>
      </w:r>
      <w:r w:rsidR="002B23D9" w:rsidRPr="00AC189A">
        <w:rPr>
          <w:rFonts w:ascii="Times New Roman" w:hAnsi="Times New Roman" w:cs="Times New Roman"/>
          <w:color w:val="000000"/>
          <w:szCs w:val="22"/>
        </w:rPr>
        <w:t xml:space="preserve">, </w:t>
      </w:r>
      <w:r w:rsidR="002B23D9" w:rsidRPr="00AC189A">
        <w:rPr>
          <w:rFonts w:ascii="Times New Roman" w:hAnsi="Times New Roman" w:cs="Times New Roman"/>
          <w:i/>
          <w:color w:val="000000"/>
          <w:szCs w:val="22"/>
        </w:rPr>
        <w:t>122</w:t>
      </w:r>
      <w:r w:rsidR="002B23D9" w:rsidRPr="00AC189A">
        <w:rPr>
          <w:rFonts w:ascii="Times New Roman" w:hAnsi="Times New Roman" w:cs="Times New Roman"/>
          <w:color w:val="000000"/>
          <w:szCs w:val="22"/>
        </w:rPr>
        <w:t>, 1781–179, IF: 3.177</w:t>
      </w:r>
    </w:p>
    <w:p w:rsidR="00996092" w:rsidRDefault="00996092">
      <w:pPr>
        <w:pStyle w:val="Szvegtrzs"/>
        <w:jc w:val="both"/>
        <w:rPr>
          <w:rFonts w:ascii="Times New Roman" w:hAnsi="Times New Roman" w:cs="Times New Roman"/>
          <w:color w:val="000000"/>
          <w:szCs w:val="22"/>
        </w:rPr>
      </w:pPr>
    </w:p>
    <w:p w:rsidR="008B0D85" w:rsidRPr="008B0D85" w:rsidRDefault="008B0D85" w:rsidP="008B0D85">
      <w:pPr>
        <w:pStyle w:val="Cmsor2"/>
        <w:rPr>
          <w:rFonts w:ascii="Times New Roman" w:hAnsi="Times New Roman" w:cs="Times New Roman"/>
        </w:rPr>
      </w:pPr>
      <w:bookmarkStart w:id="22" w:name="_Toc3310950"/>
      <w:r w:rsidRPr="008B0D85">
        <w:rPr>
          <w:rFonts w:ascii="Times New Roman" w:hAnsi="Times New Roman" w:cs="Times New Roman"/>
        </w:rPr>
        <w:t>5. Ethical Issues</w:t>
      </w:r>
      <w:r w:rsidR="00916DE3">
        <w:rPr>
          <w:rFonts w:ascii="Times New Roman" w:hAnsi="Times New Roman" w:cs="Times New Roman"/>
        </w:rPr>
        <w:t xml:space="preserve"> (if applicable)</w:t>
      </w:r>
      <w:bookmarkEnd w:id="22"/>
    </w:p>
    <w:p w:rsidR="00996092" w:rsidRDefault="00996092">
      <w:pPr>
        <w:overflowPunct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br w:type="page"/>
      </w:r>
    </w:p>
    <w:p w:rsidR="004579EE" w:rsidRDefault="004579EE" w:rsidP="004579EE">
      <w:pPr>
        <w:overflowPunct/>
        <w:spacing w:after="1080"/>
        <w:jc w:val="center"/>
        <w:rPr>
          <w:rFonts w:ascii="Times New Roman" w:hAnsi="Times New Roman" w:cs="Times New Roman"/>
          <w:b/>
          <w:sz w:val="32"/>
        </w:rPr>
        <w:sectPr w:rsidR="004579EE" w:rsidSect="004579EE">
          <w:pgSz w:w="11906" w:h="16838" w:code="9"/>
          <w:pgMar w:top="1134" w:right="1134" w:bottom="1695" w:left="1134" w:header="0" w:footer="1134" w:gutter="0"/>
          <w:cols w:space="708"/>
          <w:formProt w:val="0"/>
          <w:titlePg/>
          <w:docGrid w:linePitch="240" w:charSpace="-6145"/>
        </w:sectPr>
      </w:pPr>
    </w:p>
    <w:p w:rsidR="00996092" w:rsidRDefault="00996092" w:rsidP="004579EE">
      <w:pPr>
        <w:overflowPunct/>
        <w:spacing w:after="1080"/>
        <w:jc w:val="center"/>
        <w:rPr>
          <w:rFonts w:ascii="Times New Roman" w:hAnsi="Times New Roman" w:cs="Times New Roman"/>
          <w:b/>
          <w:sz w:val="32"/>
        </w:rPr>
      </w:pPr>
      <w:r w:rsidRPr="00996092">
        <w:rPr>
          <w:rFonts w:ascii="Times New Roman" w:hAnsi="Times New Roman" w:cs="Times New Roman"/>
          <w:b/>
          <w:sz w:val="32"/>
        </w:rPr>
        <w:lastRenderedPageBreak/>
        <w:t>Declaration of authorship</w:t>
      </w:r>
    </w:p>
    <w:p w:rsidR="00996092" w:rsidRDefault="004579EE" w:rsidP="004579EE">
      <w:pPr>
        <w:overflowPunct/>
        <w:spacing w:before="120" w:after="120" w:line="360" w:lineRule="auto"/>
        <w:rPr>
          <w:rFonts w:ascii="Times New Roman" w:hAnsi="Times New Roman" w:cs="Times New Roman"/>
        </w:rPr>
      </w:pPr>
      <w:r w:rsidRPr="004579E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, </w:t>
      </w:r>
      <w:r w:rsidRPr="004579EE">
        <w:rPr>
          <w:rFonts w:ascii="Times New Roman" w:hAnsi="Times New Roman" w:cs="Times New Roman"/>
          <w:i/>
        </w:rPr>
        <w:t>Name</w:t>
      </w:r>
      <w:r>
        <w:rPr>
          <w:rFonts w:ascii="Times New Roman" w:hAnsi="Times New Roman" w:cs="Times New Roman"/>
          <w:i/>
        </w:rPr>
        <w:t>,</w:t>
      </w:r>
      <w:r w:rsidRPr="004579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hereby </w:t>
      </w:r>
      <w:r w:rsidRPr="004579EE">
        <w:rPr>
          <w:rFonts w:ascii="Times New Roman" w:hAnsi="Times New Roman" w:cs="Times New Roman"/>
        </w:rPr>
        <w:t>declare</w:t>
      </w:r>
      <w:r>
        <w:rPr>
          <w:rFonts w:ascii="Times New Roman" w:hAnsi="Times New Roman" w:cs="Times New Roman"/>
        </w:rPr>
        <w:t>,</w:t>
      </w:r>
      <w:r w:rsidRPr="004579EE">
        <w:rPr>
          <w:rFonts w:ascii="Times New Roman" w:hAnsi="Times New Roman" w:cs="Times New Roman"/>
        </w:rPr>
        <w:t xml:space="preserve"> that this proposal</w:t>
      </w:r>
      <w:r w:rsidR="00996092" w:rsidRPr="004579EE">
        <w:rPr>
          <w:rFonts w:ascii="Times New Roman" w:hAnsi="Times New Roman" w:cs="Times New Roman"/>
        </w:rPr>
        <w:t xml:space="preserve"> was composed by myself, that the </w:t>
      </w:r>
      <w:r w:rsidRPr="004579EE">
        <w:rPr>
          <w:rFonts w:ascii="Times New Roman" w:hAnsi="Times New Roman" w:cs="Times New Roman"/>
        </w:rPr>
        <w:t xml:space="preserve">content </w:t>
      </w:r>
      <w:r w:rsidR="00996092" w:rsidRPr="004579EE">
        <w:rPr>
          <w:rFonts w:ascii="Times New Roman" w:hAnsi="Times New Roman" w:cs="Times New Roman"/>
        </w:rPr>
        <w:t>herein is my own</w:t>
      </w:r>
      <w:r w:rsidRPr="004579EE">
        <w:rPr>
          <w:rFonts w:ascii="Times New Roman" w:hAnsi="Times New Roman" w:cs="Times New Roman"/>
        </w:rPr>
        <w:t xml:space="preserve"> intellectual property</w:t>
      </w:r>
      <w:r w:rsidR="00996092" w:rsidRPr="004579EE">
        <w:rPr>
          <w:rFonts w:ascii="Times New Roman" w:hAnsi="Times New Roman" w:cs="Times New Roman"/>
        </w:rPr>
        <w:t xml:space="preserve"> except where explicitly stated otherwise in the text</w:t>
      </w:r>
      <w:r w:rsidRPr="004579EE">
        <w:rPr>
          <w:rFonts w:ascii="Times New Roman" w:hAnsi="Times New Roman" w:cs="Times New Roman"/>
        </w:rPr>
        <w:t>.</w:t>
      </w:r>
    </w:p>
    <w:p w:rsidR="004579EE" w:rsidRDefault="004579EE" w:rsidP="004579EE">
      <w:pPr>
        <w:overflowPunct/>
        <w:spacing w:before="120" w:after="120" w:line="360" w:lineRule="auto"/>
        <w:rPr>
          <w:rFonts w:ascii="Times New Roman" w:hAnsi="Times New Roman" w:cs="Times New Roman"/>
        </w:rPr>
      </w:pPr>
    </w:p>
    <w:p w:rsidR="004579EE" w:rsidRDefault="004579EE" w:rsidP="004579EE">
      <w:pPr>
        <w:overflowPunct/>
        <w:spacing w:before="120" w:after="120" w:line="360" w:lineRule="auto"/>
        <w:rPr>
          <w:rFonts w:ascii="Times New Roman" w:hAnsi="Times New Roman" w:cs="Times New Roman"/>
        </w:rPr>
      </w:pPr>
    </w:p>
    <w:p w:rsidR="004579EE" w:rsidRPr="004579EE" w:rsidRDefault="004579EE" w:rsidP="004579EE">
      <w:pPr>
        <w:overflowPunct/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DD. MM. YYYY.</w:t>
      </w:r>
    </w:p>
    <w:p w:rsidR="00996092" w:rsidRDefault="00996092">
      <w:pPr>
        <w:pStyle w:val="Szvegtrzs"/>
        <w:jc w:val="both"/>
        <w:rPr>
          <w:rFonts w:ascii="Times New Roman" w:hAnsi="Times New Roman" w:cs="Times New Roman"/>
        </w:rPr>
      </w:pPr>
    </w:p>
    <w:p w:rsidR="00996092" w:rsidRDefault="004579EE" w:rsidP="004579EE">
      <w:pPr>
        <w:pStyle w:val="Szvegtrzs"/>
        <w:tabs>
          <w:tab w:val="left" w:pos="6804"/>
          <w:tab w:val="left" w:leader="do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579EE" w:rsidRDefault="004579EE" w:rsidP="00916DE3">
      <w:pPr>
        <w:pStyle w:val="Szvegtrzs"/>
        <w:tabs>
          <w:tab w:val="center" w:pos="8222"/>
        </w:tabs>
        <w:rPr>
          <w:rFonts w:ascii="Times New Roman" w:hAnsi="Times New Roman" w:cs="Times New Roman"/>
        </w:rPr>
        <w:sectPr w:rsidR="004579EE" w:rsidSect="004579EE">
          <w:pgSz w:w="11906" w:h="16838" w:code="9"/>
          <w:pgMar w:top="1134" w:right="1134" w:bottom="1695" w:left="1134" w:header="0" w:footer="1134" w:gutter="0"/>
          <w:cols w:space="708"/>
          <w:formProt w:val="0"/>
          <w:vAlign w:val="center"/>
          <w:titlePg/>
          <w:docGrid w:linePitch="240" w:charSpace="-6145"/>
        </w:sectPr>
      </w:pPr>
      <w:r>
        <w:rPr>
          <w:rFonts w:ascii="Times New Roman" w:hAnsi="Times New Roman" w:cs="Times New Roman"/>
        </w:rPr>
        <w:tab/>
      </w:r>
      <w:r w:rsidR="00916DE3">
        <w:rPr>
          <w:rFonts w:ascii="Times New Roman" w:hAnsi="Times New Roman" w:cs="Times New Roman"/>
        </w:rPr>
        <w:t>Signature</w:t>
      </w:r>
    </w:p>
    <w:p w:rsidR="008D06EC" w:rsidRPr="008D06EC" w:rsidRDefault="008D06EC" w:rsidP="008D06EC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r w:rsidRPr="008D06EC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lastRenderedPageBreak/>
        <w:t>End Page</w:t>
      </w:r>
    </w:p>
    <w:p w:rsidR="008D06EC" w:rsidRPr="008D06EC" w:rsidRDefault="008D06EC" w:rsidP="008D06EC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8D06EC" w:rsidRPr="008D06EC" w:rsidRDefault="008D06EC" w:rsidP="008D06EC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40"/>
          <w:szCs w:val="40"/>
          <w:lang w:val="en-GB" w:eastAsia="en-US" w:bidi="ar-SA"/>
        </w:rPr>
      </w:pPr>
      <w:r w:rsidRPr="008D06EC">
        <w:rPr>
          <w:rFonts w:ascii="Times New Roman" w:eastAsia="Calibri" w:hAnsi="Times New Roman" w:cs="Times New Roman"/>
          <w:color w:val="auto"/>
          <w:sz w:val="40"/>
          <w:szCs w:val="40"/>
          <w:lang w:val="en-GB" w:eastAsia="en-US" w:bidi="ar-SA"/>
        </w:rPr>
        <w:t>MARIE SKŁODOWSKA-CURIE ACTIONS</w:t>
      </w:r>
    </w:p>
    <w:p w:rsidR="008D06EC" w:rsidRPr="008D06EC" w:rsidRDefault="008D06EC" w:rsidP="008D06EC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8D06EC" w:rsidRPr="008D06EC" w:rsidRDefault="008D06EC" w:rsidP="008D06EC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8D06EC" w:rsidRPr="008D06EC" w:rsidRDefault="008D06EC" w:rsidP="008D06EC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r w:rsidRPr="008D06EC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Individual Fellowships (IF)</w:t>
      </w:r>
    </w:p>
    <w:p w:rsidR="008D06EC" w:rsidRPr="008D06EC" w:rsidRDefault="008D06EC" w:rsidP="008D06EC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  <w:r w:rsidRPr="008D06EC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Call: H2020-MSCA-IF-2018</w:t>
      </w:r>
    </w:p>
    <w:p w:rsidR="008D06EC" w:rsidRPr="008D06EC" w:rsidRDefault="008D06EC" w:rsidP="008D06EC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8D06EC" w:rsidRPr="008D06EC" w:rsidRDefault="008D06EC" w:rsidP="008D06EC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8D06EC" w:rsidRPr="008D06EC" w:rsidRDefault="008D06EC" w:rsidP="008D06EC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40"/>
          <w:szCs w:val="40"/>
          <w:lang w:val="en-GB" w:eastAsia="en-US" w:bidi="ar-SA"/>
        </w:rPr>
      </w:pPr>
      <w:r w:rsidRPr="008D06EC">
        <w:rPr>
          <w:rFonts w:ascii="Times New Roman" w:eastAsia="Calibri" w:hAnsi="Times New Roman" w:cs="Times New Roman"/>
          <w:color w:val="auto"/>
          <w:sz w:val="40"/>
          <w:szCs w:val="40"/>
          <w:lang w:val="en-GB" w:eastAsia="en-US" w:bidi="ar-SA"/>
        </w:rPr>
        <w:t>PART B</w:t>
      </w:r>
    </w:p>
    <w:p w:rsidR="008D06EC" w:rsidRPr="008D06EC" w:rsidRDefault="008D06EC" w:rsidP="008D06EC">
      <w:pPr>
        <w:overflowPunct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</w:pPr>
    </w:p>
    <w:p w:rsidR="0068179C" w:rsidRPr="00AC189A" w:rsidRDefault="008D06EC" w:rsidP="008D06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89A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“</w:t>
      </w:r>
      <w:r w:rsidRPr="00AC189A">
        <w:rPr>
          <w:rFonts w:ascii="Times New Roman" w:eastAsia="Calibri" w:hAnsi="Times New Roman" w:cs="Times New Roman"/>
          <w:b/>
          <w:i/>
          <w:color w:val="auto"/>
          <w:sz w:val="40"/>
          <w:szCs w:val="40"/>
          <w:lang w:val="en-GB" w:eastAsia="en-US" w:bidi="ar-SA"/>
        </w:rPr>
        <w:t>Acronym</w:t>
      </w:r>
      <w:r w:rsidRPr="00AC189A">
        <w:rPr>
          <w:rFonts w:ascii="Times New Roman" w:eastAsia="Calibri" w:hAnsi="Times New Roman" w:cs="Times New Roman"/>
          <w:b/>
          <w:color w:val="auto"/>
          <w:sz w:val="40"/>
          <w:szCs w:val="40"/>
          <w:lang w:val="en-GB" w:eastAsia="en-US" w:bidi="ar-SA"/>
        </w:rPr>
        <w:t>”</w:t>
      </w:r>
    </w:p>
    <w:sectPr w:rsidR="0068179C" w:rsidRPr="00AC189A" w:rsidSect="008D06EC">
      <w:footerReference w:type="default" r:id="rId12"/>
      <w:footerReference w:type="first" r:id="rId13"/>
      <w:pgSz w:w="11906" w:h="16838"/>
      <w:pgMar w:top="1134" w:right="1134" w:bottom="1695" w:left="1134" w:header="0" w:footer="1134" w:gutter="0"/>
      <w:cols w:space="708"/>
      <w:formProt w:val="0"/>
      <w:vAlign w:val="center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BC" w:rsidRDefault="001B4EBC">
      <w:r>
        <w:separator/>
      </w:r>
    </w:p>
  </w:endnote>
  <w:endnote w:type="continuationSeparator" w:id="0">
    <w:p w:rsidR="001B4EBC" w:rsidRDefault="001B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9C" w:rsidRDefault="002B23D9">
    <w:pPr>
      <w:pStyle w:val="llb"/>
    </w:pPr>
    <w:bookmarkStart w:id="4" w:name="OLE_LINK15"/>
    <w:r>
      <w:t>EF</w:t>
    </w:r>
    <w:r w:rsidR="002E25B6">
      <w:t>-ST</w:t>
    </w:r>
    <w:r>
      <w:tab/>
    </w:r>
    <w:r w:rsidR="00C74E21">
      <w:t>“Acronym”</w:t>
    </w:r>
    <w:r w:rsidR="002F580A">
      <w:tab/>
      <w:t>Part A</w:t>
    </w:r>
    <w:r>
      <w:t xml:space="preserve"> – Page </w:t>
    </w:r>
    <w:r>
      <w:fldChar w:fldCharType="begin"/>
    </w:r>
    <w:r>
      <w:instrText>PAGE</w:instrText>
    </w:r>
    <w:r>
      <w:fldChar w:fldCharType="separate"/>
    </w:r>
    <w:r w:rsidR="002A1574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2A1574">
      <w:rPr>
        <w:noProof/>
      </w:rPr>
      <w:t>8</w:t>
    </w:r>
    <w:r>
      <w:fldChar w:fldCharType="end"/>
    </w:r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0A" w:rsidRPr="002F580A" w:rsidRDefault="002F580A" w:rsidP="002F580A">
    <w:pPr>
      <w:pStyle w:val="llb"/>
      <w:widowControl w:val="0"/>
      <w:suppressLineNumbers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0A" w:rsidRDefault="002F580A">
    <w:pPr>
      <w:pStyle w:val="llb"/>
    </w:pPr>
    <w:bookmarkStart w:id="6" w:name="OLE_LINK16"/>
    <w:r>
      <w:t>EF</w:t>
    </w:r>
    <w:r w:rsidR="002E25B6">
      <w:t>-ST</w:t>
    </w:r>
    <w:r>
      <w:tab/>
      <w:t>“Acronym”</w:t>
    </w:r>
    <w:r>
      <w:tab/>
      <w:t xml:space="preserve">Part B – Page </w:t>
    </w:r>
    <w:r>
      <w:fldChar w:fldCharType="begin"/>
    </w:r>
    <w:r>
      <w:instrText>PAGE</w:instrText>
    </w:r>
    <w:r>
      <w:fldChar w:fldCharType="separate"/>
    </w:r>
    <w:r w:rsidR="002A1574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2A1574">
      <w:rPr>
        <w:noProof/>
      </w:rPr>
      <w:t>8</w:t>
    </w:r>
    <w:r>
      <w:fldChar w:fldCharType="end"/>
    </w:r>
    <w:bookmarkEnd w:id="6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0A" w:rsidRPr="002F580A" w:rsidRDefault="002F580A" w:rsidP="002F580A">
    <w:pPr>
      <w:pStyle w:val="llb"/>
      <w:widowControl w:val="0"/>
      <w:suppressLineNumbers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9C" w:rsidRDefault="002B23D9">
    <w:pPr>
      <w:pStyle w:val="llb"/>
    </w:pPr>
    <w:r>
      <w:t>Standard-EF</w:t>
    </w:r>
    <w:r>
      <w:tab/>
      <w:t>AMP-GAG</w:t>
    </w:r>
    <w:r>
      <w:tab/>
      <w:t xml:space="preserve">Part B – Page </w:t>
    </w:r>
    <w:r>
      <w:fldChar w:fldCharType="begin"/>
    </w:r>
    <w:r>
      <w:instrText>PAGE</w:instrText>
    </w:r>
    <w:r>
      <w:fldChar w:fldCharType="separate"/>
    </w:r>
    <w:r>
      <w:t>15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14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9C" w:rsidRDefault="006817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BC" w:rsidRDefault="001B4EBC">
      <w:r>
        <w:separator/>
      </w:r>
    </w:p>
  </w:footnote>
  <w:footnote w:type="continuationSeparator" w:id="0">
    <w:p w:rsidR="001B4EBC" w:rsidRDefault="001B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3DAD"/>
    <w:multiLevelType w:val="multilevel"/>
    <w:tmpl w:val="B7FEFD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5EF75A7"/>
    <w:multiLevelType w:val="hybridMultilevel"/>
    <w:tmpl w:val="A9EA1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55358"/>
    <w:multiLevelType w:val="multilevel"/>
    <w:tmpl w:val="49F6C3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9C"/>
    <w:rsid w:val="000076D2"/>
    <w:rsid w:val="00077D00"/>
    <w:rsid w:val="001B4EBC"/>
    <w:rsid w:val="00214B6F"/>
    <w:rsid w:val="00240B27"/>
    <w:rsid w:val="00271CAB"/>
    <w:rsid w:val="00280D10"/>
    <w:rsid w:val="002A1574"/>
    <w:rsid w:val="002B23D9"/>
    <w:rsid w:val="002E25B6"/>
    <w:rsid w:val="002F580A"/>
    <w:rsid w:val="003267CF"/>
    <w:rsid w:val="004579EE"/>
    <w:rsid w:val="0047773F"/>
    <w:rsid w:val="006132B0"/>
    <w:rsid w:val="0068179C"/>
    <w:rsid w:val="008A053C"/>
    <w:rsid w:val="008B0D85"/>
    <w:rsid w:val="008C74D0"/>
    <w:rsid w:val="008D06EC"/>
    <w:rsid w:val="00914213"/>
    <w:rsid w:val="00916798"/>
    <w:rsid w:val="00916DE3"/>
    <w:rsid w:val="009653A3"/>
    <w:rsid w:val="00996092"/>
    <w:rsid w:val="009F1B4B"/>
    <w:rsid w:val="00A3422F"/>
    <w:rsid w:val="00A70600"/>
    <w:rsid w:val="00AC189A"/>
    <w:rsid w:val="00C66165"/>
    <w:rsid w:val="00C74E21"/>
    <w:rsid w:val="00D06307"/>
    <w:rsid w:val="00D13249"/>
    <w:rsid w:val="00D406D0"/>
    <w:rsid w:val="00E36770"/>
    <w:rsid w:val="00F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D91A9D-A09F-4C66-B9C1-1DABF9F1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0B27"/>
    <w:pPr>
      <w:overflowPunct w:val="0"/>
    </w:pPr>
    <w:rPr>
      <w:color w:val="00000A"/>
      <w:sz w:val="24"/>
    </w:rPr>
  </w:style>
  <w:style w:type="paragraph" w:styleId="Cmsor1">
    <w:name w:val="heading 1"/>
    <w:basedOn w:val="Heading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Cmsor2">
    <w:name w:val="heading 2"/>
    <w:basedOn w:val="Heading"/>
    <w:qFormat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qFormat/>
    <w:pPr>
      <w:numPr>
        <w:ilvl w:val="2"/>
        <w:numId w:val="1"/>
      </w:numPr>
      <w:spacing w:before="140" w:line="360" w:lineRule="auto"/>
      <w:ind w:left="0" w:firstLine="0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Quotation">
    <w:name w:val="Quotation"/>
    <w:qFormat/>
    <w:rPr>
      <w:i/>
      <w:iCs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  <w:rPr>
      <w:sz w:val="22"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link w:val="llbChar"/>
    <w:pPr>
      <w:suppressLineNumbers/>
      <w:tabs>
        <w:tab w:val="center" w:pos="4819"/>
        <w:tab w:val="right" w:pos="9638"/>
      </w:tabs>
    </w:pPr>
  </w:style>
  <w:style w:type="paragraph" w:styleId="Lbjegyzetszveg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l"/>
    <w:link w:val="LbjegyzetszvegChar"/>
    <w:pPr>
      <w:suppressLineNumbers/>
      <w:ind w:left="339" w:hanging="339"/>
    </w:pPr>
    <w:rPr>
      <w:sz w:val="16"/>
      <w:szCs w:val="20"/>
    </w:rPr>
  </w:style>
  <w:style w:type="paragraph" w:styleId="Hivatkozsjegyzk-fej">
    <w:name w:val="toa heading"/>
    <w:basedOn w:val="Heading"/>
    <w:qFormat/>
    <w:pPr>
      <w:suppressLineNumbers/>
    </w:pPr>
    <w:rPr>
      <w:b/>
      <w:bCs/>
      <w:sz w:val="32"/>
      <w:szCs w:val="32"/>
    </w:rPr>
  </w:style>
  <w:style w:type="paragraph" w:styleId="TJ1">
    <w:name w:val="toc 1"/>
    <w:basedOn w:val="Index"/>
    <w:pPr>
      <w:tabs>
        <w:tab w:val="right" w:leader="do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Quotations">
    <w:name w:val="Quotations"/>
    <w:basedOn w:val="Norml"/>
    <w:qFormat/>
    <w:pPr>
      <w:spacing w:after="283"/>
      <w:ind w:left="567" w:right="567"/>
    </w:pPr>
  </w:style>
  <w:style w:type="paragraph" w:styleId="TJ2">
    <w:name w:val="toc 2"/>
    <w:basedOn w:val="Index"/>
    <w:uiPriority w:val="39"/>
    <w:pPr>
      <w:tabs>
        <w:tab w:val="right" w:leader="dot" w:pos="9355"/>
      </w:tabs>
      <w:spacing w:before="58" w:after="58"/>
      <w:ind w:left="288" w:right="29" w:firstLine="29"/>
    </w:pPr>
  </w:style>
  <w:style w:type="paragraph" w:styleId="TJ3">
    <w:name w:val="toc 3"/>
    <w:basedOn w:val="Index"/>
    <w:uiPriority w:val="39"/>
    <w:pPr>
      <w:tabs>
        <w:tab w:val="right" w:leader="dot" w:pos="9072"/>
      </w:tabs>
      <w:spacing w:before="58" w:after="58"/>
      <w:ind w:left="566"/>
    </w:pPr>
  </w:style>
  <w:style w:type="paragraph" w:customStyle="1" w:styleId="HeaderRight">
    <w:name w:val="Header Right"/>
    <w:basedOn w:val="Norml"/>
    <w:qFormat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pPr>
      <w:overflowPunct w:val="0"/>
    </w:pPr>
    <w:rPr>
      <w:rFonts w:ascii="Arial" w:eastAsia="Courier New" w:hAnsi="Arial" w:cs="Arial"/>
      <w:color w:val="000000"/>
      <w:sz w:val="24"/>
      <w:lang w:val="en-GB" w:eastAsia="en-GB" w:bidi="ar-SA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C74E2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C74E21"/>
    <w:rPr>
      <w:rFonts w:cs="Mangal"/>
      <w:color w:val="00000A"/>
      <w:sz w:val="24"/>
      <w:szCs w:val="21"/>
    </w:rPr>
  </w:style>
  <w:style w:type="character" w:customStyle="1" w:styleId="llbChar">
    <w:name w:val="Élőláb Char"/>
    <w:basedOn w:val="Bekezdsalapbettpusa"/>
    <w:link w:val="llb"/>
    <w:rsid w:val="002F580A"/>
    <w:rPr>
      <w:color w:val="00000A"/>
      <w:sz w:val="24"/>
    </w:rPr>
  </w:style>
  <w:style w:type="character" w:customStyle="1" w:styleId="LbjegyzetszvegChar">
    <w:name w:val="Lábjegyzetszöveg Char"/>
    <w:aliases w:val="Schriftart: 9 pt Char,Schriftart: 10 pt Char,Schriftart: 8 pt Char,WB-Fußnotentext Char,fn Char,Footnotes Char,Footnote ak Char,Footnote Text Char Char,FoodNote Char,ft Char,Footnote Char,Footnote Text Char1 Char Char Char,f Char"/>
    <w:link w:val="Lbjegyzetszveg"/>
    <w:locked/>
    <w:rsid w:val="002F580A"/>
    <w:rPr>
      <w:color w:val="00000A"/>
      <w:sz w:val="16"/>
      <w:szCs w:val="20"/>
    </w:rPr>
  </w:style>
  <w:style w:type="character" w:styleId="Lbjegyzet-hivatkozs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Bekezdsalapbettpusa"/>
    <w:uiPriority w:val="99"/>
    <w:rsid w:val="002F580A"/>
    <w:rPr>
      <w:rFonts w:cs="Times New Roman"/>
      <w:vertAlign w:val="superscript"/>
    </w:rPr>
  </w:style>
  <w:style w:type="character" w:customStyle="1" w:styleId="SzvegtrzsChar">
    <w:name w:val="Szövegtörzs Char"/>
    <w:basedOn w:val="Bekezdsalapbettpusa"/>
    <w:link w:val="Szvegtrzs"/>
    <w:rsid w:val="00D406D0"/>
    <w:rPr>
      <w:color w:val="00000A"/>
      <w:sz w:val="22"/>
    </w:rPr>
  </w:style>
  <w:style w:type="character" w:styleId="Hiperhivatkozs">
    <w:name w:val="Hyperlink"/>
    <w:basedOn w:val="Bekezdsalapbettpusa"/>
    <w:uiPriority w:val="99"/>
    <w:unhideWhenUsed/>
    <w:rsid w:val="0027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0848-DF02-4F5F-A8EB-FCA80F46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644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Gergő</dc:creator>
  <cp:lastModifiedBy>Attila</cp:lastModifiedBy>
  <cp:revision>6</cp:revision>
  <dcterms:created xsi:type="dcterms:W3CDTF">2018-11-08T15:48:00Z</dcterms:created>
  <dcterms:modified xsi:type="dcterms:W3CDTF">2020-03-31T13:22:00Z</dcterms:modified>
  <dc:language>en-US</dc:language>
</cp:coreProperties>
</file>